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378F95CA" w:rsidR="00445798" w:rsidRPr="00793195" w:rsidRDefault="00DE377F" w:rsidP="78ECD548">
      <w:pPr>
        <w:ind w:left="-567" w:right="-567"/>
        <w:rPr>
          <w:rFonts w:ascii="Arial" w:hAnsi="Arial" w:cs="Arial"/>
          <w:b/>
          <w:bCs/>
          <w:sz w:val="24"/>
          <w:szCs w:val="24"/>
        </w:rPr>
      </w:pPr>
      <w:r w:rsidRPr="00793195">
        <w:rPr>
          <w:rFonts w:ascii="Arial" w:hAnsi="Arial" w:cs="Arial"/>
          <w:noProof/>
          <w:sz w:val="24"/>
          <w:szCs w:val="24"/>
        </w:rPr>
        <w:drawing>
          <wp:anchor distT="0" distB="0" distL="114300" distR="114300" simplePos="0" relativeHeight="251667456"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3195">
        <w:rPr>
          <w:rFonts w:ascii="Arial" w:hAnsi="Arial" w:cs="Arial"/>
          <w:noProof/>
          <w:sz w:val="24"/>
          <w:szCs w:val="24"/>
        </w:rPr>
        <w:drawing>
          <wp:anchor distT="0" distB="0" distL="114300" distR="114300" simplePos="0" relativeHeight="251655168"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sidRPr="00793195">
        <w:rPr>
          <w:rFonts w:ascii="Arial" w:hAnsi="Arial" w:cs="Arial"/>
          <w:noProof/>
          <w:sz w:val="24"/>
          <w:szCs w:val="24"/>
        </w:rPr>
        <w:drawing>
          <wp:anchor distT="0" distB="0" distL="114300" distR="114300" simplePos="0" relativeHeight="251663360"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Pr="00793195">
        <w:rPr>
          <w:rFonts w:ascii="Arial" w:hAnsi="Arial" w:cs="Arial"/>
          <w:noProof/>
          <w:sz w:val="24"/>
          <w:szCs w:val="24"/>
        </w:rPr>
        <w:drawing>
          <wp:anchor distT="0" distB="0" distL="114300" distR="114300" simplePos="0" relativeHeight="251651072"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Pr="00793195">
        <w:rPr>
          <w:rFonts w:ascii="Arial" w:hAnsi="Arial" w:cs="Arial"/>
          <w:noProof/>
          <w:sz w:val="24"/>
          <w:szCs w:val="24"/>
        </w:rPr>
        <w:drawing>
          <wp:anchor distT="0" distB="0" distL="114300" distR="114300" simplePos="0" relativeHeight="251659264" behindDoc="0" locked="0" layoutInCell="1" allowOverlap="1" wp14:anchorId="310C113C" wp14:editId="0F2E9896">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rsidRPr="00793195">
        <w:rPr>
          <w:rFonts w:ascii="Arial" w:hAnsi="Arial" w:cs="Arial"/>
          <w:sz w:val="24"/>
          <w:szCs w:val="24"/>
        </w:rPr>
        <w:t xml:space="preserve">                                                </w:t>
      </w:r>
      <w:r w:rsidRPr="00793195">
        <w:rPr>
          <w:rFonts w:ascii="Arial" w:hAnsi="Arial" w:cs="Arial"/>
          <w:sz w:val="24"/>
          <w:szCs w:val="24"/>
        </w:rPr>
        <w:tab/>
      </w:r>
      <w:r w:rsidRPr="00793195">
        <w:rPr>
          <w:rFonts w:ascii="Arial" w:hAnsi="Arial" w:cs="Arial"/>
          <w:sz w:val="24"/>
          <w:szCs w:val="24"/>
        </w:rPr>
        <w:tab/>
      </w:r>
    </w:p>
    <w:p w14:paraId="6DF37794" w14:textId="77777777" w:rsidR="004B6C9E" w:rsidRPr="00793195" w:rsidRDefault="004B6C9E" w:rsidP="00445798">
      <w:pPr>
        <w:pStyle w:val="Heading1"/>
        <w:rPr>
          <w:rFonts w:cs="Arial"/>
        </w:rPr>
      </w:pPr>
      <w:r w:rsidRPr="00793195">
        <w:rPr>
          <w:rFonts w:cs="Arial"/>
        </w:rPr>
        <w:t>JOB DESCRIPTION</w:t>
      </w:r>
    </w:p>
    <w:p w14:paraId="303F6D2A" w14:textId="77777777" w:rsidR="004B6C9E" w:rsidRPr="00793195" w:rsidRDefault="004B6C9E" w:rsidP="004B6C9E">
      <w:pPr>
        <w:tabs>
          <w:tab w:val="left" w:pos="284"/>
          <w:tab w:val="left" w:pos="450"/>
          <w:tab w:val="left" w:pos="3240"/>
          <w:tab w:val="left" w:pos="4590"/>
        </w:tabs>
        <w:ind w:right="611"/>
        <w:rPr>
          <w:rFonts w:ascii="Arial" w:hAnsi="Arial" w:cs="Arial"/>
          <w:sz w:val="24"/>
          <w:szCs w:val="24"/>
        </w:rPr>
      </w:pPr>
    </w:p>
    <w:p w14:paraId="508F1957" w14:textId="67FE924E" w:rsidR="00E63AFA" w:rsidRPr="00793195" w:rsidRDefault="00E63AFA" w:rsidP="5F5E1AEF">
      <w:pPr>
        <w:tabs>
          <w:tab w:val="left" w:pos="4320"/>
        </w:tabs>
        <w:ind w:left="4320" w:right="-19" w:hanging="4320"/>
        <w:rPr>
          <w:rFonts w:ascii="Arial" w:hAnsi="Arial" w:cs="Arial"/>
          <w:b/>
          <w:bCs/>
          <w:noProof/>
          <w:sz w:val="24"/>
          <w:szCs w:val="24"/>
        </w:rPr>
      </w:pPr>
      <w:r w:rsidRPr="00793195">
        <w:rPr>
          <w:rFonts w:ascii="Arial" w:hAnsi="Arial" w:cs="Arial"/>
          <w:b/>
          <w:bCs/>
          <w:sz w:val="24"/>
          <w:szCs w:val="24"/>
        </w:rPr>
        <w:t xml:space="preserve">POST: </w:t>
      </w:r>
      <w:r w:rsidR="309BC9B9" w:rsidRPr="00793195">
        <w:rPr>
          <w:rFonts w:ascii="Arial" w:hAnsi="Arial" w:cs="Arial"/>
          <w:b/>
          <w:bCs/>
          <w:sz w:val="24"/>
          <w:szCs w:val="24"/>
        </w:rPr>
        <w:t xml:space="preserve">                                           </w:t>
      </w:r>
      <w:r w:rsidR="1FAB0B59" w:rsidRPr="00793195">
        <w:rPr>
          <w:rFonts w:ascii="Arial" w:hAnsi="Arial" w:cs="Arial"/>
          <w:b/>
          <w:bCs/>
          <w:sz w:val="24"/>
          <w:szCs w:val="24"/>
        </w:rPr>
        <w:t xml:space="preserve">              </w:t>
      </w:r>
      <w:r w:rsidR="00B4624C" w:rsidRPr="00793195">
        <w:rPr>
          <w:rFonts w:ascii="Arial" w:hAnsi="Arial" w:cs="Arial"/>
          <w:b/>
          <w:bCs/>
          <w:sz w:val="24"/>
          <w:szCs w:val="24"/>
        </w:rPr>
        <w:t>Head of Student Opportunities</w:t>
      </w:r>
    </w:p>
    <w:p w14:paraId="0D91D407" w14:textId="77777777" w:rsidR="000911AF" w:rsidRPr="00793195" w:rsidRDefault="000911AF" w:rsidP="00E63AFA">
      <w:pPr>
        <w:tabs>
          <w:tab w:val="left" w:pos="4320"/>
        </w:tabs>
        <w:ind w:right="-19"/>
        <w:rPr>
          <w:rFonts w:ascii="Arial" w:hAnsi="Arial" w:cs="Arial"/>
          <w:b/>
          <w:bCs/>
          <w:sz w:val="24"/>
          <w:szCs w:val="24"/>
        </w:rPr>
      </w:pPr>
    </w:p>
    <w:p w14:paraId="1CCBFDB1" w14:textId="314978C2" w:rsidR="00E63AFA" w:rsidRPr="00793195" w:rsidRDefault="00E63AFA" w:rsidP="682FFEB7">
      <w:pPr>
        <w:tabs>
          <w:tab w:val="left" w:pos="4320"/>
        </w:tabs>
        <w:ind w:right="-19"/>
        <w:rPr>
          <w:rFonts w:ascii="Arial" w:hAnsi="Arial" w:cs="Arial"/>
          <w:b/>
          <w:bCs/>
          <w:noProof/>
          <w:sz w:val="24"/>
          <w:szCs w:val="24"/>
        </w:rPr>
      </w:pPr>
      <w:r w:rsidRPr="00793195">
        <w:rPr>
          <w:rFonts w:ascii="Arial" w:hAnsi="Arial" w:cs="Arial"/>
          <w:b/>
          <w:bCs/>
          <w:sz w:val="24"/>
          <w:szCs w:val="24"/>
        </w:rPr>
        <w:t>REF:</w:t>
      </w:r>
      <w:r w:rsidR="71BFD4A8" w:rsidRPr="00793195">
        <w:rPr>
          <w:rFonts w:ascii="Arial" w:hAnsi="Arial" w:cs="Arial"/>
          <w:b/>
          <w:bCs/>
          <w:sz w:val="24"/>
          <w:szCs w:val="24"/>
        </w:rPr>
        <w:t xml:space="preserve"> </w:t>
      </w:r>
      <w:r w:rsidR="4C0FE5A0" w:rsidRPr="00793195">
        <w:rPr>
          <w:rFonts w:ascii="Arial" w:hAnsi="Arial" w:cs="Arial"/>
          <w:b/>
          <w:bCs/>
          <w:sz w:val="24"/>
          <w:szCs w:val="24"/>
        </w:rPr>
        <w:t xml:space="preserve">                                             </w:t>
      </w:r>
      <w:r w:rsidR="4297894D" w:rsidRPr="00793195">
        <w:rPr>
          <w:rFonts w:ascii="Arial" w:hAnsi="Arial" w:cs="Arial"/>
          <w:b/>
          <w:bCs/>
          <w:sz w:val="24"/>
          <w:szCs w:val="24"/>
        </w:rPr>
        <w:t xml:space="preserve">               </w:t>
      </w:r>
      <w:r w:rsidR="4C0FE5A0" w:rsidRPr="00793195">
        <w:rPr>
          <w:rFonts w:ascii="Arial" w:hAnsi="Arial" w:cs="Arial"/>
          <w:b/>
          <w:bCs/>
          <w:sz w:val="24"/>
          <w:szCs w:val="24"/>
        </w:rPr>
        <w:t>T</w:t>
      </w:r>
      <w:r w:rsidR="71BFD4A8" w:rsidRPr="00793195">
        <w:rPr>
          <w:rFonts w:ascii="Arial" w:hAnsi="Arial" w:cs="Arial"/>
          <w:b/>
          <w:bCs/>
          <w:sz w:val="24"/>
          <w:szCs w:val="24"/>
        </w:rPr>
        <w:t>BC</w:t>
      </w:r>
      <w:r w:rsidRPr="00793195">
        <w:rPr>
          <w:rFonts w:ascii="Arial" w:hAnsi="Arial" w:cs="Arial"/>
          <w:b/>
          <w:bCs/>
          <w:sz w:val="24"/>
          <w:szCs w:val="24"/>
        </w:rPr>
        <w:tab/>
      </w:r>
    </w:p>
    <w:p w14:paraId="58D03608" w14:textId="77777777" w:rsidR="00E63AFA" w:rsidRPr="00793195" w:rsidRDefault="00E63AFA" w:rsidP="00E63AFA">
      <w:pPr>
        <w:tabs>
          <w:tab w:val="left" w:pos="4320"/>
        </w:tabs>
        <w:ind w:right="-19"/>
        <w:rPr>
          <w:rFonts w:ascii="Arial" w:hAnsi="Arial" w:cs="Arial"/>
          <w:b/>
          <w:bCs/>
          <w:sz w:val="24"/>
          <w:szCs w:val="24"/>
        </w:rPr>
      </w:pPr>
    </w:p>
    <w:p w14:paraId="0A1B3B32" w14:textId="34E57F66" w:rsidR="00E63AFA" w:rsidRPr="00793195" w:rsidRDefault="00E63AFA" w:rsidP="682FFEB7">
      <w:pPr>
        <w:tabs>
          <w:tab w:val="left" w:pos="4320"/>
        </w:tabs>
        <w:ind w:right="-19"/>
        <w:rPr>
          <w:rFonts w:ascii="Arial" w:hAnsi="Arial" w:cs="Arial"/>
          <w:b/>
          <w:bCs/>
          <w:sz w:val="24"/>
          <w:szCs w:val="24"/>
        </w:rPr>
      </w:pPr>
      <w:r w:rsidRPr="00793195">
        <w:rPr>
          <w:rFonts w:ascii="Arial" w:hAnsi="Arial" w:cs="Arial"/>
          <w:b/>
          <w:bCs/>
          <w:sz w:val="24"/>
          <w:szCs w:val="24"/>
        </w:rPr>
        <w:t xml:space="preserve">DEPARTMENT: </w:t>
      </w:r>
      <w:r w:rsidR="4B9EBC28" w:rsidRPr="00793195">
        <w:rPr>
          <w:rFonts w:ascii="Arial" w:hAnsi="Arial" w:cs="Arial"/>
          <w:b/>
          <w:bCs/>
          <w:sz w:val="24"/>
          <w:szCs w:val="24"/>
        </w:rPr>
        <w:t xml:space="preserve">            </w:t>
      </w:r>
      <w:r w:rsidR="7B0EE666" w:rsidRPr="00793195">
        <w:rPr>
          <w:rFonts w:ascii="Arial" w:hAnsi="Arial" w:cs="Arial"/>
          <w:b/>
          <w:bCs/>
          <w:sz w:val="24"/>
          <w:szCs w:val="24"/>
        </w:rPr>
        <w:t xml:space="preserve">                 </w:t>
      </w:r>
      <w:r w:rsidR="161444ED" w:rsidRPr="00793195">
        <w:rPr>
          <w:rFonts w:ascii="Arial" w:hAnsi="Arial" w:cs="Arial"/>
          <w:b/>
          <w:bCs/>
          <w:sz w:val="24"/>
          <w:szCs w:val="24"/>
        </w:rPr>
        <w:t xml:space="preserve">              </w:t>
      </w:r>
      <w:r w:rsidRPr="00793195">
        <w:rPr>
          <w:rFonts w:ascii="Arial" w:hAnsi="Arial" w:cs="Arial"/>
          <w:b/>
          <w:bCs/>
          <w:sz w:val="24"/>
          <w:szCs w:val="24"/>
        </w:rPr>
        <w:tab/>
      </w:r>
      <w:r w:rsidR="00B4624C" w:rsidRPr="00793195">
        <w:rPr>
          <w:rFonts w:ascii="Arial" w:hAnsi="Arial" w:cs="Arial"/>
          <w:b/>
          <w:bCs/>
          <w:sz w:val="24"/>
          <w:szCs w:val="24"/>
        </w:rPr>
        <w:t>London Campus</w:t>
      </w:r>
    </w:p>
    <w:p w14:paraId="11649A17" w14:textId="5F99543C" w:rsidR="00E63AFA" w:rsidRPr="00793195" w:rsidRDefault="00E63AFA" w:rsidP="682FFEB7">
      <w:pPr>
        <w:tabs>
          <w:tab w:val="left" w:pos="4320"/>
        </w:tabs>
        <w:ind w:right="-19"/>
        <w:rPr>
          <w:rFonts w:ascii="Arial" w:hAnsi="Arial" w:cs="Arial"/>
          <w:b/>
          <w:bCs/>
          <w:sz w:val="24"/>
          <w:szCs w:val="24"/>
        </w:rPr>
      </w:pPr>
    </w:p>
    <w:p w14:paraId="7B0AE598" w14:textId="63552BAB" w:rsidR="00E63AFA" w:rsidRPr="00793195" w:rsidRDefault="00E63AFA" w:rsidP="682FFEB7">
      <w:pPr>
        <w:tabs>
          <w:tab w:val="left" w:pos="4320"/>
        </w:tabs>
        <w:spacing w:line="259" w:lineRule="auto"/>
        <w:ind w:right="-19"/>
        <w:rPr>
          <w:rFonts w:ascii="Arial" w:hAnsi="Arial" w:cs="Arial"/>
          <w:b/>
          <w:bCs/>
          <w:sz w:val="24"/>
          <w:szCs w:val="24"/>
        </w:rPr>
      </w:pPr>
      <w:r w:rsidRPr="00793195">
        <w:rPr>
          <w:rFonts w:ascii="Arial" w:hAnsi="Arial" w:cs="Arial"/>
          <w:b/>
          <w:bCs/>
          <w:sz w:val="24"/>
          <w:szCs w:val="24"/>
        </w:rPr>
        <w:t>GRADE:</w:t>
      </w:r>
      <w:r w:rsidR="19FF6BC0" w:rsidRPr="00793195">
        <w:rPr>
          <w:rFonts w:ascii="Arial" w:hAnsi="Arial" w:cs="Arial"/>
          <w:b/>
          <w:bCs/>
          <w:sz w:val="24"/>
          <w:szCs w:val="24"/>
        </w:rPr>
        <w:t xml:space="preserve"> </w:t>
      </w:r>
      <w:r w:rsidR="0AB4CAD2" w:rsidRPr="00793195">
        <w:rPr>
          <w:rFonts w:ascii="Arial" w:hAnsi="Arial" w:cs="Arial"/>
          <w:b/>
          <w:bCs/>
          <w:sz w:val="24"/>
          <w:szCs w:val="24"/>
        </w:rPr>
        <w:t xml:space="preserve">                                                        </w:t>
      </w:r>
      <w:r w:rsidR="00B4624C" w:rsidRPr="00793195">
        <w:rPr>
          <w:rFonts w:ascii="Arial" w:hAnsi="Arial" w:cs="Arial"/>
          <w:b/>
          <w:bCs/>
          <w:sz w:val="24"/>
          <w:szCs w:val="24"/>
        </w:rPr>
        <w:t>8</w:t>
      </w:r>
    </w:p>
    <w:p w14:paraId="6C16F9FE" w14:textId="77777777" w:rsidR="00E63AFA" w:rsidRPr="00793195" w:rsidRDefault="00E63AFA" w:rsidP="00E63AFA">
      <w:pPr>
        <w:tabs>
          <w:tab w:val="left" w:pos="4320"/>
        </w:tabs>
        <w:ind w:right="-19"/>
        <w:rPr>
          <w:rFonts w:ascii="Arial" w:hAnsi="Arial" w:cs="Arial"/>
          <w:b/>
          <w:bCs/>
          <w:sz w:val="24"/>
          <w:szCs w:val="24"/>
        </w:rPr>
      </w:pPr>
    </w:p>
    <w:p w14:paraId="59F0B23E" w14:textId="7B08A504" w:rsidR="00E63AFA" w:rsidRPr="00793195" w:rsidRDefault="00E63AFA" w:rsidP="5F5E1AEF">
      <w:pPr>
        <w:tabs>
          <w:tab w:val="left" w:pos="284"/>
          <w:tab w:val="left" w:pos="450"/>
          <w:tab w:val="left" w:pos="3240"/>
          <w:tab w:val="left" w:pos="4320"/>
        </w:tabs>
        <w:ind w:left="4320" w:right="611" w:hanging="4320"/>
        <w:rPr>
          <w:rFonts w:ascii="Arial" w:hAnsi="Arial" w:cs="Arial"/>
          <w:b/>
          <w:bCs/>
          <w:noProof/>
          <w:sz w:val="24"/>
          <w:szCs w:val="24"/>
        </w:rPr>
      </w:pPr>
      <w:r w:rsidRPr="00793195">
        <w:rPr>
          <w:rFonts w:ascii="Arial" w:hAnsi="Arial" w:cs="Arial"/>
          <w:b/>
          <w:bCs/>
          <w:sz w:val="24"/>
          <w:szCs w:val="24"/>
        </w:rPr>
        <w:t>REPORTING TO</w:t>
      </w:r>
      <w:r w:rsidR="1C08E37B" w:rsidRPr="00793195">
        <w:rPr>
          <w:rFonts w:ascii="Arial" w:hAnsi="Arial" w:cs="Arial"/>
          <w:b/>
          <w:bCs/>
          <w:sz w:val="24"/>
          <w:szCs w:val="24"/>
        </w:rPr>
        <w:t>:</w:t>
      </w:r>
      <w:r w:rsidR="00B4624C" w:rsidRPr="00793195">
        <w:rPr>
          <w:rFonts w:ascii="Arial" w:hAnsi="Arial" w:cs="Arial"/>
          <w:b/>
          <w:bCs/>
          <w:sz w:val="24"/>
          <w:szCs w:val="24"/>
        </w:rPr>
        <w:tab/>
      </w:r>
      <w:r w:rsidR="00B4624C" w:rsidRPr="00793195">
        <w:rPr>
          <w:rFonts w:ascii="Arial" w:hAnsi="Arial" w:cs="Arial"/>
          <w:b/>
          <w:bCs/>
          <w:sz w:val="24"/>
          <w:szCs w:val="24"/>
        </w:rPr>
        <w:tab/>
        <w:t>Dean of London Campus</w:t>
      </w:r>
    </w:p>
    <w:p w14:paraId="29A00574" w14:textId="68BEA92C" w:rsidR="00E63AFA" w:rsidRPr="00793195" w:rsidRDefault="0A227213" w:rsidP="5F5E1AEF">
      <w:pPr>
        <w:tabs>
          <w:tab w:val="left" w:pos="284"/>
          <w:tab w:val="left" w:pos="450"/>
          <w:tab w:val="left" w:pos="3240"/>
          <w:tab w:val="left" w:pos="4320"/>
        </w:tabs>
        <w:ind w:left="4320" w:right="611" w:hanging="4320"/>
        <w:rPr>
          <w:rFonts w:ascii="Arial" w:hAnsi="Arial" w:cs="Arial"/>
          <w:b/>
          <w:bCs/>
          <w:noProof/>
          <w:sz w:val="24"/>
          <w:szCs w:val="24"/>
        </w:rPr>
      </w:pPr>
      <w:r w:rsidRPr="00793195">
        <w:rPr>
          <w:rFonts w:ascii="Arial" w:hAnsi="Arial" w:cs="Arial"/>
          <w:b/>
          <w:bCs/>
          <w:sz w:val="24"/>
          <w:szCs w:val="24"/>
        </w:rPr>
        <w:t xml:space="preserve">                                            </w:t>
      </w:r>
    </w:p>
    <w:p w14:paraId="7AFDE9D6" w14:textId="03582384" w:rsidR="00E63AFA" w:rsidRPr="00793195" w:rsidRDefault="00E63AFA" w:rsidP="682FFEB7">
      <w:pPr>
        <w:tabs>
          <w:tab w:val="left" w:pos="4320"/>
        </w:tabs>
        <w:ind w:left="4320" w:right="-19" w:hanging="4320"/>
        <w:rPr>
          <w:rFonts w:ascii="Arial" w:hAnsi="Arial" w:cs="Arial"/>
          <w:b/>
          <w:bCs/>
          <w:sz w:val="24"/>
          <w:szCs w:val="24"/>
        </w:rPr>
      </w:pPr>
      <w:r w:rsidRPr="00793195">
        <w:rPr>
          <w:rFonts w:ascii="Arial" w:hAnsi="Arial" w:cs="Arial"/>
          <w:b/>
          <w:bCs/>
          <w:sz w:val="24"/>
          <w:szCs w:val="24"/>
        </w:rPr>
        <w:t>SUPERVISORY RESPONSIBILITY:</w:t>
      </w:r>
      <w:r w:rsidRPr="00793195">
        <w:rPr>
          <w:rFonts w:ascii="Arial" w:hAnsi="Arial" w:cs="Arial"/>
          <w:b/>
          <w:bCs/>
          <w:sz w:val="24"/>
          <w:szCs w:val="24"/>
        </w:rPr>
        <w:tab/>
      </w:r>
      <w:r w:rsidR="5DBE42C4" w:rsidRPr="00793195">
        <w:rPr>
          <w:rFonts w:ascii="Arial" w:hAnsi="Arial" w:cs="Arial"/>
          <w:b/>
          <w:bCs/>
          <w:sz w:val="24"/>
          <w:szCs w:val="24"/>
        </w:rPr>
        <w:t xml:space="preserve"> </w:t>
      </w:r>
      <w:r w:rsidR="00B4624C" w:rsidRPr="00793195">
        <w:rPr>
          <w:rFonts w:ascii="Arial" w:hAnsi="Arial" w:cs="Arial"/>
          <w:b/>
          <w:bCs/>
          <w:sz w:val="24"/>
          <w:szCs w:val="24"/>
        </w:rPr>
        <w:t>Careers Department</w:t>
      </w:r>
    </w:p>
    <w:p w14:paraId="7A00A782" w14:textId="77777777" w:rsidR="004B6C9E" w:rsidRPr="00793195" w:rsidRDefault="004B6C9E" w:rsidP="004B6C9E">
      <w:pPr>
        <w:rPr>
          <w:rFonts w:ascii="Arial" w:hAnsi="Arial" w:cs="Arial"/>
          <w:b/>
          <w:sz w:val="24"/>
          <w:szCs w:val="24"/>
        </w:rPr>
      </w:pPr>
    </w:p>
    <w:p w14:paraId="06270E4E" w14:textId="77777777" w:rsidR="004B6C9E" w:rsidRPr="00793195" w:rsidRDefault="004B6C9E" w:rsidP="00445798">
      <w:pPr>
        <w:pStyle w:val="Heading1"/>
        <w:rPr>
          <w:rFonts w:cs="Arial"/>
        </w:rPr>
      </w:pPr>
      <w:r w:rsidRPr="00793195">
        <w:rPr>
          <w:rFonts w:cs="Arial"/>
        </w:rPr>
        <w:t>JOB PURPOSE:</w:t>
      </w:r>
    </w:p>
    <w:p w14:paraId="235C855A" w14:textId="77777777" w:rsidR="007C7B54" w:rsidRPr="00793195" w:rsidRDefault="007C7B54" w:rsidP="00900BDF">
      <w:pPr>
        <w:rPr>
          <w:rFonts w:ascii="Arial" w:hAnsi="Arial" w:cs="Arial"/>
          <w:b/>
          <w:sz w:val="24"/>
          <w:szCs w:val="24"/>
        </w:rPr>
      </w:pPr>
    </w:p>
    <w:p w14:paraId="2FB63B00" w14:textId="77777777" w:rsidR="00B4624C" w:rsidRPr="00793195" w:rsidRDefault="00B4624C" w:rsidP="00B4624C">
      <w:pPr>
        <w:rPr>
          <w:rFonts w:ascii="Arial" w:hAnsi="Arial" w:cs="Arial"/>
          <w:bCs/>
          <w:sz w:val="24"/>
          <w:szCs w:val="24"/>
        </w:rPr>
      </w:pPr>
      <w:r w:rsidRPr="00793195">
        <w:rPr>
          <w:rFonts w:ascii="Arial" w:hAnsi="Arial" w:cs="Arial"/>
          <w:bCs/>
          <w:sz w:val="24"/>
          <w:szCs w:val="24"/>
        </w:rPr>
        <w:t>Based at our East London campus, the role-holder will foster, establish and manage external partnerships and other forms of collaboration with companies and other external partners, for the development of student employment and development opportunities.</w:t>
      </w:r>
    </w:p>
    <w:p w14:paraId="5C9AFC61" w14:textId="7D023F52" w:rsidR="005A4ED1" w:rsidRPr="00793195" w:rsidRDefault="00B4624C" w:rsidP="00B4624C">
      <w:pPr>
        <w:rPr>
          <w:rFonts w:ascii="Arial" w:hAnsi="Arial" w:cs="Arial"/>
          <w:bCs/>
          <w:sz w:val="24"/>
          <w:szCs w:val="24"/>
        </w:rPr>
      </w:pPr>
      <w:r w:rsidRPr="00793195">
        <w:rPr>
          <w:rFonts w:ascii="Arial" w:hAnsi="Arial" w:cs="Arial"/>
          <w:bCs/>
          <w:sz w:val="24"/>
          <w:szCs w:val="24"/>
        </w:rPr>
        <w:t>Working in collaboration with colleagues in York from our Careers, Placements and Student Opportunities, the post-holder will work to raise the profile of the University, secure and develop credible placement partnership opportunities, identify local and regional skills needs and act as a broker between businesses and other organisations and the University.</w:t>
      </w:r>
    </w:p>
    <w:p w14:paraId="56D3E85B" w14:textId="77777777" w:rsidR="00B4624C" w:rsidRPr="00793195" w:rsidRDefault="00B4624C" w:rsidP="00B4624C">
      <w:pPr>
        <w:rPr>
          <w:rFonts w:ascii="Arial" w:hAnsi="Arial" w:cs="Arial"/>
          <w:bCs/>
          <w:sz w:val="24"/>
          <w:szCs w:val="24"/>
        </w:rPr>
      </w:pPr>
    </w:p>
    <w:p w14:paraId="27EA745A" w14:textId="6AB01FA3" w:rsidR="004B6C9E" w:rsidRPr="00793195" w:rsidRDefault="004B6C9E" w:rsidP="00445798">
      <w:pPr>
        <w:pStyle w:val="Heading1"/>
        <w:rPr>
          <w:rFonts w:cs="Arial"/>
        </w:rPr>
      </w:pPr>
      <w:r w:rsidRPr="00793195">
        <w:rPr>
          <w:rFonts w:cs="Arial"/>
        </w:rPr>
        <w:t>DUTIES AND RESPONSIBILITIES:</w:t>
      </w:r>
    </w:p>
    <w:p w14:paraId="26D9C946" w14:textId="77777777" w:rsidR="00B4624C" w:rsidRPr="00793195" w:rsidRDefault="00B4624C" w:rsidP="00B4624C">
      <w:pPr>
        <w:pStyle w:val="Heading2"/>
        <w:rPr>
          <w:bCs w:val="0"/>
          <w:u w:val="none"/>
        </w:rPr>
      </w:pPr>
      <w:r w:rsidRPr="00793195">
        <w:rPr>
          <w:bCs w:val="0"/>
          <w:u w:val="none"/>
        </w:rPr>
        <w:t>Strategic Leadership &amp; Team Management:</w:t>
      </w:r>
    </w:p>
    <w:p w14:paraId="0C0B4A84" w14:textId="77777777" w:rsidR="00B4624C" w:rsidRPr="00793195" w:rsidRDefault="00B4624C" w:rsidP="00B4624C">
      <w:pPr>
        <w:pStyle w:val="ListParagraph"/>
        <w:numPr>
          <w:ilvl w:val="0"/>
          <w:numId w:val="9"/>
        </w:numPr>
        <w:rPr>
          <w:rFonts w:ascii="Arial" w:hAnsi="Arial" w:cs="Arial"/>
          <w:sz w:val="24"/>
          <w:szCs w:val="24"/>
        </w:rPr>
      </w:pPr>
      <w:r w:rsidRPr="00793195">
        <w:rPr>
          <w:rFonts w:ascii="Arial" w:hAnsi="Arial" w:cs="Arial"/>
          <w:sz w:val="24"/>
          <w:szCs w:val="24"/>
        </w:rPr>
        <w:t>Lead, manage, and inspire the London Careers team, ensuring the delivery of distinctive, high-quality career services at the London Campus.</w:t>
      </w:r>
    </w:p>
    <w:p w14:paraId="28365364" w14:textId="77777777" w:rsidR="00B4624C" w:rsidRPr="00793195" w:rsidRDefault="00B4624C" w:rsidP="00B4624C">
      <w:pPr>
        <w:pStyle w:val="ListParagraph"/>
        <w:numPr>
          <w:ilvl w:val="0"/>
          <w:numId w:val="9"/>
        </w:numPr>
        <w:rPr>
          <w:rFonts w:ascii="Arial" w:hAnsi="Arial" w:cs="Arial"/>
          <w:sz w:val="24"/>
          <w:szCs w:val="24"/>
        </w:rPr>
      </w:pPr>
      <w:r w:rsidRPr="00793195">
        <w:rPr>
          <w:rFonts w:ascii="Arial" w:hAnsi="Arial" w:cs="Arial"/>
          <w:sz w:val="24"/>
          <w:szCs w:val="24"/>
        </w:rPr>
        <w:t>Drive a culture of excellence by establishing clear objectives, fostering collaboration, and promoting professional development within the team.</w:t>
      </w:r>
    </w:p>
    <w:p w14:paraId="4729E7F6" w14:textId="77777777" w:rsidR="00B4624C" w:rsidRPr="00793195" w:rsidRDefault="00B4624C" w:rsidP="00B4624C">
      <w:pPr>
        <w:pStyle w:val="Heading2"/>
        <w:rPr>
          <w:bCs w:val="0"/>
          <w:u w:val="none"/>
        </w:rPr>
      </w:pPr>
      <w:r w:rsidRPr="00793195">
        <w:rPr>
          <w:bCs w:val="0"/>
          <w:u w:val="none"/>
        </w:rPr>
        <w:t>Programme Development &amp; Best Practices:</w:t>
      </w:r>
    </w:p>
    <w:p w14:paraId="3B4A5BE3" w14:textId="2ACA20C4" w:rsidR="00B4624C" w:rsidRPr="00793195" w:rsidRDefault="00B4624C" w:rsidP="00B4624C">
      <w:pPr>
        <w:pStyle w:val="ListParagraph"/>
        <w:numPr>
          <w:ilvl w:val="0"/>
          <w:numId w:val="10"/>
        </w:numPr>
        <w:rPr>
          <w:rFonts w:ascii="Arial" w:hAnsi="Arial" w:cs="Arial"/>
          <w:sz w:val="24"/>
          <w:szCs w:val="24"/>
        </w:rPr>
      </w:pPr>
      <w:r w:rsidRPr="00793195">
        <w:rPr>
          <w:rFonts w:ascii="Arial" w:hAnsi="Arial" w:cs="Arial"/>
          <w:sz w:val="24"/>
          <w:szCs w:val="24"/>
        </w:rPr>
        <w:t>Lead the design, implementation, and continuous improvement of the Year in Professional Experience, with a focus on placements, ensuring it adheres to best practices and aligns with student career goals and industry trends.</w:t>
      </w:r>
    </w:p>
    <w:p w14:paraId="44EEF12E" w14:textId="748F669C" w:rsidR="00B4624C" w:rsidRPr="00793195" w:rsidRDefault="00B4624C" w:rsidP="00B4624C">
      <w:pPr>
        <w:pStyle w:val="ListParagraph"/>
        <w:numPr>
          <w:ilvl w:val="0"/>
          <w:numId w:val="10"/>
        </w:numPr>
        <w:rPr>
          <w:rFonts w:ascii="Arial" w:hAnsi="Arial" w:cs="Arial"/>
          <w:sz w:val="24"/>
          <w:szCs w:val="24"/>
        </w:rPr>
      </w:pPr>
      <w:r w:rsidRPr="00793195">
        <w:rPr>
          <w:rFonts w:ascii="Arial" w:hAnsi="Arial" w:cs="Arial"/>
          <w:sz w:val="24"/>
          <w:szCs w:val="24"/>
        </w:rPr>
        <w:t>Strategically enhance the programme to increase student participation and success rates, ensuring placements deliver meaningful and relevant work experience.</w:t>
      </w:r>
    </w:p>
    <w:p w14:paraId="10DD1C0F" w14:textId="77777777" w:rsidR="00B4624C" w:rsidRPr="00793195" w:rsidRDefault="00B4624C" w:rsidP="00B4624C">
      <w:pPr>
        <w:pStyle w:val="Heading2"/>
        <w:rPr>
          <w:u w:val="none"/>
        </w:rPr>
      </w:pPr>
      <w:r w:rsidRPr="00793195">
        <w:rPr>
          <w:u w:val="none"/>
        </w:rPr>
        <w:t>Employer &amp; Stakeholder Engagement:</w:t>
      </w:r>
    </w:p>
    <w:p w14:paraId="0D8A3662" w14:textId="77777777" w:rsidR="00B4624C" w:rsidRPr="00793195" w:rsidRDefault="00B4624C" w:rsidP="00B4624C">
      <w:pPr>
        <w:pStyle w:val="ListParagraph"/>
        <w:numPr>
          <w:ilvl w:val="0"/>
          <w:numId w:val="11"/>
        </w:numPr>
        <w:rPr>
          <w:rFonts w:ascii="Arial" w:hAnsi="Arial" w:cs="Arial"/>
          <w:sz w:val="24"/>
          <w:szCs w:val="24"/>
        </w:rPr>
      </w:pPr>
      <w:r w:rsidRPr="00793195">
        <w:rPr>
          <w:rFonts w:ascii="Arial" w:hAnsi="Arial" w:cs="Arial"/>
          <w:sz w:val="24"/>
          <w:szCs w:val="24"/>
        </w:rPr>
        <w:t>Build and cultivate a robust network of employer and stakeholder partnerships to expand organisational capacity, enabling the creation of work-based learning opportunities and enhancing graduate employability outcomes.</w:t>
      </w:r>
    </w:p>
    <w:p w14:paraId="5B6A46F6" w14:textId="77777777" w:rsidR="00B4624C" w:rsidRPr="00793195" w:rsidRDefault="00B4624C" w:rsidP="00B4624C">
      <w:pPr>
        <w:rPr>
          <w:rFonts w:ascii="Arial" w:hAnsi="Arial" w:cs="Arial"/>
          <w:sz w:val="24"/>
          <w:szCs w:val="24"/>
        </w:rPr>
      </w:pPr>
    </w:p>
    <w:p w14:paraId="23AE0DB2" w14:textId="3EFB5892" w:rsidR="00B4624C" w:rsidRPr="00793195" w:rsidRDefault="00B4624C" w:rsidP="00B4624C">
      <w:pPr>
        <w:pStyle w:val="ListParagraph"/>
        <w:numPr>
          <w:ilvl w:val="0"/>
          <w:numId w:val="11"/>
        </w:numPr>
        <w:rPr>
          <w:rFonts w:ascii="Arial" w:hAnsi="Arial" w:cs="Arial"/>
          <w:sz w:val="24"/>
          <w:szCs w:val="24"/>
        </w:rPr>
      </w:pPr>
      <w:r w:rsidRPr="00793195">
        <w:rPr>
          <w:rFonts w:ascii="Arial" w:hAnsi="Arial" w:cs="Arial"/>
          <w:sz w:val="24"/>
          <w:szCs w:val="24"/>
        </w:rPr>
        <w:lastRenderedPageBreak/>
        <w:t>Collaborate with industry leaders to promote a wide range of placement opportunities,</w:t>
      </w:r>
      <w:r w:rsidRPr="00793195">
        <w:rPr>
          <w:rFonts w:ascii="Arial" w:hAnsi="Arial" w:cs="Arial"/>
          <w:sz w:val="24"/>
          <w:szCs w:val="24"/>
        </w:rPr>
        <w:t xml:space="preserve"> </w:t>
      </w:r>
      <w:r w:rsidRPr="00793195">
        <w:rPr>
          <w:rFonts w:ascii="Arial" w:hAnsi="Arial" w:cs="Arial"/>
          <w:sz w:val="24"/>
          <w:szCs w:val="24"/>
        </w:rPr>
        <w:t>ensuring alignment with student aspirations and market demands.</w:t>
      </w:r>
    </w:p>
    <w:p w14:paraId="67503BC1" w14:textId="77777777" w:rsidR="00B4624C" w:rsidRPr="00793195" w:rsidRDefault="00B4624C" w:rsidP="00B4624C">
      <w:pPr>
        <w:pStyle w:val="Heading2"/>
        <w:rPr>
          <w:bCs w:val="0"/>
          <w:u w:val="none"/>
        </w:rPr>
      </w:pPr>
      <w:r w:rsidRPr="00793195">
        <w:rPr>
          <w:bCs w:val="0"/>
          <w:u w:val="none"/>
        </w:rPr>
        <w:t>Data Management &amp; Reporting:</w:t>
      </w:r>
    </w:p>
    <w:p w14:paraId="0C115001" w14:textId="77777777" w:rsidR="00B4624C" w:rsidRPr="00793195" w:rsidRDefault="00B4624C" w:rsidP="00B4624C">
      <w:pPr>
        <w:pStyle w:val="ListParagraph"/>
        <w:numPr>
          <w:ilvl w:val="0"/>
          <w:numId w:val="12"/>
        </w:numPr>
        <w:rPr>
          <w:rFonts w:ascii="Arial" w:hAnsi="Arial" w:cs="Arial"/>
          <w:sz w:val="24"/>
          <w:szCs w:val="24"/>
        </w:rPr>
      </w:pPr>
      <w:r w:rsidRPr="00793195">
        <w:rPr>
          <w:rFonts w:ascii="Arial" w:hAnsi="Arial" w:cs="Arial"/>
          <w:sz w:val="24"/>
          <w:szCs w:val="24"/>
        </w:rPr>
        <w:t>Oversee the accurate collection, management, and timely reporting of placement data, ensuring compliance with Home Office regulations, including changes in student placement status.</w:t>
      </w:r>
    </w:p>
    <w:p w14:paraId="0F36F7A1" w14:textId="77777777" w:rsidR="00B4624C" w:rsidRPr="00793195" w:rsidRDefault="00B4624C" w:rsidP="00B4624C">
      <w:pPr>
        <w:pStyle w:val="ListParagraph"/>
        <w:numPr>
          <w:ilvl w:val="0"/>
          <w:numId w:val="12"/>
        </w:numPr>
        <w:rPr>
          <w:rFonts w:ascii="Arial" w:hAnsi="Arial" w:cs="Arial"/>
          <w:sz w:val="24"/>
          <w:szCs w:val="24"/>
        </w:rPr>
      </w:pPr>
      <w:r w:rsidRPr="00793195">
        <w:rPr>
          <w:rFonts w:ascii="Arial" w:hAnsi="Arial" w:cs="Arial"/>
          <w:sz w:val="24"/>
          <w:szCs w:val="24"/>
        </w:rPr>
        <w:t>Develop efficient data collection systems to monitor the success of placement programmes and provide strategic insights for continuous improvement.</w:t>
      </w:r>
    </w:p>
    <w:p w14:paraId="4AC696FB" w14:textId="77777777" w:rsidR="00B4624C" w:rsidRPr="00793195" w:rsidRDefault="00B4624C" w:rsidP="00B4624C">
      <w:pPr>
        <w:pStyle w:val="Heading2"/>
        <w:rPr>
          <w:bCs w:val="0"/>
          <w:u w:val="none"/>
        </w:rPr>
      </w:pPr>
      <w:r w:rsidRPr="00793195">
        <w:rPr>
          <w:bCs w:val="0"/>
          <w:u w:val="none"/>
        </w:rPr>
        <w:t>Digital Tools &amp; Learning Platforms:</w:t>
      </w:r>
    </w:p>
    <w:p w14:paraId="3F9AFD91" w14:textId="77777777" w:rsidR="00B4624C" w:rsidRPr="00793195" w:rsidRDefault="00B4624C" w:rsidP="00B4624C">
      <w:pPr>
        <w:pStyle w:val="ListParagraph"/>
        <w:numPr>
          <w:ilvl w:val="0"/>
          <w:numId w:val="13"/>
        </w:numPr>
        <w:rPr>
          <w:rFonts w:ascii="Arial" w:hAnsi="Arial" w:cs="Arial"/>
          <w:sz w:val="24"/>
          <w:szCs w:val="24"/>
        </w:rPr>
      </w:pPr>
      <w:r w:rsidRPr="00793195">
        <w:rPr>
          <w:rFonts w:ascii="Arial" w:hAnsi="Arial" w:cs="Arial"/>
          <w:sz w:val="24"/>
          <w:szCs w:val="24"/>
        </w:rPr>
        <w:t xml:space="preserve">Lead the expansion and optimisation of online career development platforms, such as </w:t>
      </w:r>
      <w:proofErr w:type="spellStart"/>
      <w:r w:rsidRPr="00793195">
        <w:rPr>
          <w:rFonts w:ascii="Arial" w:hAnsi="Arial" w:cs="Arial"/>
          <w:sz w:val="24"/>
          <w:szCs w:val="24"/>
        </w:rPr>
        <w:t>GraduateFirst</w:t>
      </w:r>
      <w:proofErr w:type="spellEnd"/>
      <w:r w:rsidRPr="00793195">
        <w:rPr>
          <w:rFonts w:ascii="Arial" w:hAnsi="Arial" w:cs="Arial"/>
          <w:sz w:val="24"/>
          <w:szCs w:val="24"/>
        </w:rPr>
        <w:t>, Handshake, and Student Circus, ensuring they are accessible and beneficial to students.</w:t>
      </w:r>
    </w:p>
    <w:p w14:paraId="37FE6A1C" w14:textId="77777777" w:rsidR="00B4624C" w:rsidRPr="00793195" w:rsidRDefault="00B4624C" w:rsidP="00B4624C">
      <w:pPr>
        <w:pStyle w:val="ListParagraph"/>
        <w:numPr>
          <w:ilvl w:val="0"/>
          <w:numId w:val="13"/>
        </w:numPr>
        <w:rPr>
          <w:rFonts w:ascii="Arial" w:hAnsi="Arial" w:cs="Arial"/>
          <w:sz w:val="24"/>
          <w:szCs w:val="24"/>
        </w:rPr>
      </w:pPr>
      <w:r w:rsidRPr="00793195">
        <w:rPr>
          <w:rFonts w:ascii="Arial" w:hAnsi="Arial" w:cs="Arial"/>
          <w:sz w:val="24"/>
          <w:szCs w:val="24"/>
        </w:rPr>
        <w:t>Continuously evaluate and incorporate new digital tools that enhance student employability and provide up-to-date resources for career development.</w:t>
      </w:r>
    </w:p>
    <w:p w14:paraId="3639841F" w14:textId="77777777" w:rsidR="00B4624C" w:rsidRPr="00793195" w:rsidRDefault="00B4624C" w:rsidP="00B4624C">
      <w:pPr>
        <w:pStyle w:val="Heading2"/>
        <w:rPr>
          <w:bCs w:val="0"/>
          <w:u w:val="none"/>
        </w:rPr>
      </w:pPr>
      <w:r w:rsidRPr="00793195">
        <w:rPr>
          <w:bCs w:val="0"/>
          <w:u w:val="none"/>
        </w:rPr>
        <w:t>Curriculum Integration &amp; Academic Collaboration:</w:t>
      </w:r>
    </w:p>
    <w:p w14:paraId="578E6BD5" w14:textId="77777777" w:rsidR="00B4624C" w:rsidRPr="00793195" w:rsidRDefault="00B4624C" w:rsidP="00B4624C">
      <w:pPr>
        <w:pStyle w:val="ListParagraph"/>
        <w:numPr>
          <w:ilvl w:val="0"/>
          <w:numId w:val="14"/>
        </w:numPr>
        <w:rPr>
          <w:rFonts w:ascii="Arial" w:hAnsi="Arial" w:cs="Arial"/>
          <w:sz w:val="24"/>
          <w:szCs w:val="24"/>
        </w:rPr>
      </w:pPr>
      <w:r w:rsidRPr="00793195">
        <w:rPr>
          <w:rFonts w:ascii="Arial" w:hAnsi="Arial" w:cs="Arial"/>
          <w:sz w:val="24"/>
          <w:szCs w:val="24"/>
        </w:rPr>
        <w:t>Collaborate with academic departments to integrate Work-Related Experiential Learning (WREL) into the curriculum, embedding employability skills and real-world learning experiences within academic programmes.</w:t>
      </w:r>
    </w:p>
    <w:p w14:paraId="0DCBAAAA" w14:textId="77777777" w:rsidR="00B4624C" w:rsidRPr="00793195" w:rsidRDefault="00B4624C" w:rsidP="00B4624C">
      <w:pPr>
        <w:pStyle w:val="ListParagraph"/>
        <w:numPr>
          <w:ilvl w:val="0"/>
          <w:numId w:val="14"/>
        </w:numPr>
        <w:rPr>
          <w:rFonts w:ascii="Arial" w:hAnsi="Arial" w:cs="Arial"/>
          <w:sz w:val="24"/>
          <w:szCs w:val="24"/>
        </w:rPr>
      </w:pPr>
      <w:r w:rsidRPr="00793195">
        <w:rPr>
          <w:rFonts w:ascii="Arial" w:hAnsi="Arial" w:cs="Arial"/>
          <w:sz w:val="24"/>
          <w:szCs w:val="24"/>
        </w:rPr>
        <w:t>Act as a liaison between academic and careers teams, ensuring that employability is a key focus across all programmes and levels of study.</w:t>
      </w:r>
    </w:p>
    <w:p w14:paraId="595EFEE4" w14:textId="77777777" w:rsidR="00B4624C" w:rsidRPr="00793195" w:rsidRDefault="00B4624C" w:rsidP="00B4624C">
      <w:pPr>
        <w:pStyle w:val="Heading2"/>
        <w:rPr>
          <w:bCs w:val="0"/>
          <w:u w:val="none"/>
        </w:rPr>
      </w:pPr>
      <w:r w:rsidRPr="00793195">
        <w:rPr>
          <w:bCs w:val="0"/>
          <w:u w:val="none"/>
        </w:rPr>
        <w:t>Workshops &amp; Targeted Career Support:</w:t>
      </w:r>
    </w:p>
    <w:p w14:paraId="2C656771" w14:textId="77777777" w:rsidR="00B4624C" w:rsidRPr="00793195" w:rsidRDefault="00B4624C" w:rsidP="00B4624C">
      <w:pPr>
        <w:pStyle w:val="ListParagraph"/>
        <w:numPr>
          <w:ilvl w:val="0"/>
          <w:numId w:val="15"/>
        </w:numPr>
        <w:rPr>
          <w:rFonts w:ascii="Arial" w:hAnsi="Arial" w:cs="Arial"/>
          <w:sz w:val="24"/>
          <w:szCs w:val="24"/>
        </w:rPr>
      </w:pPr>
      <w:r w:rsidRPr="00793195">
        <w:rPr>
          <w:rFonts w:ascii="Arial" w:hAnsi="Arial" w:cs="Arial"/>
          <w:sz w:val="24"/>
          <w:szCs w:val="24"/>
        </w:rPr>
        <w:t>Lead the design and delivery of employability enhancement workshops, specifically tailored for master’s level and international students, to address their unique challenges and support career success.</w:t>
      </w:r>
    </w:p>
    <w:p w14:paraId="493E2222" w14:textId="77777777" w:rsidR="00B4624C" w:rsidRPr="00793195" w:rsidRDefault="00B4624C" w:rsidP="00B4624C">
      <w:pPr>
        <w:pStyle w:val="ListParagraph"/>
        <w:numPr>
          <w:ilvl w:val="0"/>
          <w:numId w:val="15"/>
        </w:numPr>
        <w:rPr>
          <w:rFonts w:ascii="Arial" w:hAnsi="Arial" w:cs="Arial"/>
          <w:sz w:val="24"/>
          <w:szCs w:val="24"/>
        </w:rPr>
      </w:pPr>
      <w:r w:rsidRPr="00793195">
        <w:rPr>
          <w:rFonts w:ascii="Arial" w:hAnsi="Arial" w:cs="Arial"/>
          <w:sz w:val="24"/>
          <w:szCs w:val="24"/>
        </w:rPr>
        <w:t>Develop a suite of support materials and resources to further enhance employability skills and career readiness across all student demographics.</w:t>
      </w:r>
    </w:p>
    <w:p w14:paraId="6FB04226" w14:textId="77777777" w:rsidR="00B4624C" w:rsidRPr="00793195" w:rsidRDefault="00B4624C" w:rsidP="00B4624C">
      <w:pPr>
        <w:pStyle w:val="Heading2"/>
        <w:rPr>
          <w:bCs w:val="0"/>
          <w:u w:val="none"/>
        </w:rPr>
      </w:pPr>
      <w:r w:rsidRPr="00793195">
        <w:rPr>
          <w:bCs w:val="0"/>
          <w:u w:val="none"/>
        </w:rPr>
        <w:t>University-Industry Partnerships &amp; Sponsorships:</w:t>
      </w:r>
    </w:p>
    <w:p w14:paraId="7B8E685F" w14:textId="77777777" w:rsidR="00B4624C" w:rsidRPr="00793195" w:rsidRDefault="00B4624C" w:rsidP="00B4624C">
      <w:pPr>
        <w:rPr>
          <w:rFonts w:ascii="Arial" w:hAnsi="Arial" w:cs="Arial"/>
          <w:sz w:val="24"/>
          <w:szCs w:val="24"/>
        </w:rPr>
      </w:pPr>
    </w:p>
    <w:p w14:paraId="446C0462" w14:textId="235F0BCC" w:rsidR="00B4624C" w:rsidRPr="00793195" w:rsidRDefault="00B4624C" w:rsidP="00B4624C">
      <w:pPr>
        <w:pStyle w:val="ListParagraph"/>
        <w:numPr>
          <w:ilvl w:val="0"/>
          <w:numId w:val="16"/>
        </w:numPr>
        <w:rPr>
          <w:rFonts w:ascii="Arial" w:hAnsi="Arial" w:cs="Arial"/>
          <w:sz w:val="24"/>
          <w:szCs w:val="24"/>
        </w:rPr>
      </w:pPr>
      <w:r w:rsidRPr="00793195">
        <w:rPr>
          <w:rFonts w:ascii="Arial" w:hAnsi="Arial" w:cs="Arial"/>
          <w:sz w:val="24"/>
          <w:szCs w:val="24"/>
        </w:rPr>
        <w:t>Position the University as a trusted and credible partner for businesses, fostering collaborations that enhance student employability and institutional reputation.</w:t>
      </w:r>
    </w:p>
    <w:p w14:paraId="44341EFF" w14:textId="77777777" w:rsidR="00B4624C" w:rsidRPr="00793195" w:rsidRDefault="00B4624C" w:rsidP="00B4624C">
      <w:pPr>
        <w:pStyle w:val="ListParagraph"/>
        <w:numPr>
          <w:ilvl w:val="0"/>
          <w:numId w:val="16"/>
        </w:numPr>
        <w:rPr>
          <w:rFonts w:ascii="Arial" w:hAnsi="Arial" w:cs="Arial"/>
          <w:sz w:val="24"/>
          <w:szCs w:val="24"/>
        </w:rPr>
      </w:pPr>
      <w:r w:rsidRPr="00793195">
        <w:rPr>
          <w:rFonts w:ascii="Arial" w:hAnsi="Arial" w:cs="Arial"/>
          <w:sz w:val="24"/>
          <w:szCs w:val="24"/>
        </w:rPr>
        <w:t>Lead initiatives to secure external support, such as student prizes, travel bursaries, fee scholarships, and course sponsorships, strengthening relationships with key stakeholders and creating additional opportunities for students.</w:t>
      </w:r>
    </w:p>
    <w:p w14:paraId="1E960564" w14:textId="77777777" w:rsidR="00B4624C" w:rsidRPr="00793195" w:rsidRDefault="00B4624C" w:rsidP="00B4624C">
      <w:pPr>
        <w:pStyle w:val="Heading2"/>
        <w:rPr>
          <w:bCs w:val="0"/>
          <w:u w:val="none"/>
        </w:rPr>
      </w:pPr>
      <w:r w:rsidRPr="00793195">
        <w:rPr>
          <w:bCs w:val="0"/>
          <w:u w:val="none"/>
        </w:rPr>
        <w:t>Marketing &amp; External Communications:</w:t>
      </w:r>
    </w:p>
    <w:p w14:paraId="49140492" w14:textId="77777777" w:rsidR="00B4624C" w:rsidRPr="00793195" w:rsidRDefault="00B4624C" w:rsidP="00B4624C">
      <w:pPr>
        <w:rPr>
          <w:rFonts w:ascii="Arial" w:hAnsi="Arial" w:cs="Arial"/>
          <w:sz w:val="24"/>
          <w:szCs w:val="24"/>
        </w:rPr>
      </w:pPr>
    </w:p>
    <w:p w14:paraId="2EF8CF40" w14:textId="071AFBBE" w:rsidR="00B4624C" w:rsidRPr="00793195" w:rsidRDefault="00B4624C" w:rsidP="00B4624C">
      <w:pPr>
        <w:pStyle w:val="ListParagraph"/>
        <w:numPr>
          <w:ilvl w:val="0"/>
          <w:numId w:val="17"/>
        </w:numPr>
        <w:rPr>
          <w:rFonts w:ascii="Arial" w:hAnsi="Arial" w:cs="Arial"/>
          <w:sz w:val="24"/>
          <w:szCs w:val="24"/>
        </w:rPr>
      </w:pPr>
      <w:r w:rsidRPr="00793195">
        <w:rPr>
          <w:rFonts w:ascii="Arial" w:hAnsi="Arial" w:cs="Arial"/>
          <w:sz w:val="24"/>
          <w:szCs w:val="24"/>
        </w:rPr>
        <w:t>Lead the creation and execution of impactful marketing and communication strategies to promote the University’s career services and placement opportunities to extern</w:t>
      </w:r>
      <w:r w:rsidRPr="00793195">
        <w:rPr>
          <w:rFonts w:ascii="Arial" w:hAnsi="Arial" w:cs="Arial"/>
          <w:sz w:val="24"/>
          <w:szCs w:val="24"/>
        </w:rPr>
        <w:t>a</w:t>
      </w:r>
      <w:r w:rsidRPr="00793195">
        <w:rPr>
          <w:rFonts w:ascii="Arial" w:hAnsi="Arial" w:cs="Arial"/>
          <w:sz w:val="24"/>
          <w:szCs w:val="24"/>
        </w:rPr>
        <w:t>l partners, employers, and industry stakeholders.</w:t>
      </w:r>
    </w:p>
    <w:p w14:paraId="104D74E8" w14:textId="77777777" w:rsidR="00B4624C" w:rsidRPr="00793195" w:rsidRDefault="00B4624C" w:rsidP="00B4624C">
      <w:pPr>
        <w:pStyle w:val="ListParagraph"/>
        <w:numPr>
          <w:ilvl w:val="0"/>
          <w:numId w:val="17"/>
        </w:numPr>
        <w:rPr>
          <w:rFonts w:ascii="Arial" w:hAnsi="Arial" w:cs="Arial"/>
          <w:sz w:val="24"/>
          <w:szCs w:val="24"/>
        </w:rPr>
      </w:pPr>
      <w:r w:rsidRPr="00793195">
        <w:rPr>
          <w:rFonts w:ascii="Arial" w:hAnsi="Arial" w:cs="Arial"/>
          <w:sz w:val="24"/>
          <w:szCs w:val="24"/>
        </w:rPr>
        <w:t>Ensure the University’s employability services are effectively positioned as industry-leading, with clear messaging targeted at prospective employers and collaborators.</w:t>
      </w:r>
    </w:p>
    <w:p w14:paraId="068AB456" w14:textId="77777777" w:rsidR="00B4624C" w:rsidRPr="00793195" w:rsidRDefault="00B4624C" w:rsidP="00B4624C">
      <w:pPr>
        <w:pStyle w:val="Heading2"/>
        <w:rPr>
          <w:bCs w:val="0"/>
          <w:u w:val="none"/>
        </w:rPr>
      </w:pPr>
      <w:r w:rsidRPr="00793195">
        <w:rPr>
          <w:bCs w:val="0"/>
          <w:u w:val="none"/>
        </w:rPr>
        <w:lastRenderedPageBreak/>
        <w:t>Event Management &amp; Industry Engagement:</w:t>
      </w:r>
    </w:p>
    <w:p w14:paraId="73A1EC29" w14:textId="77777777" w:rsidR="00B4624C" w:rsidRPr="00793195" w:rsidRDefault="00B4624C" w:rsidP="00B4624C">
      <w:pPr>
        <w:rPr>
          <w:rFonts w:ascii="Arial" w:hAnsi="Arial" w:cs="Arial"/>
          <w:sz w:val="24"/>
          <w:szCs w:val="24"/>
        </w:rPr>
      </w:pPr>
    </w:p>
    <w:p w14:paraId="34FCC9F1" w14:textId="4290D589" w:rsidR="00B4624C" w:rsidRPr="00793195" w:rsidRDefault="00B4624C" w:rsidP="00B4624C">
      <w:pPr>
        <w:pStyle w:val="ListParagraph"/>
        <w:numPr>
          <w:ilvl w:val="0"/>
          <w:numId w:val="18"/>
        </w:numPr>
        <w:rPr>
          <w:rFonts w:ascii="Arial" w:hAnsi="Arial" w:cs="Arial"/>
          <w:sz w:val="24"/>
          <w:szCs w:val="24"/>
        </w:rPr>
      </w:pPr>
      <w:r w:rsidRPr="00793195">
        <w:rPr>
          <w:rFonts w:ascii="Arial" w:hAnsi="Arial" w:cs="Arial"/>
          <w:sz w:val="24"/>
          <w:szCs w:val="24"/>
        </w:rPr>
        <w:t>Lead the planning, delivery and evaluation of career and employability events, including part- time job fairs, employer engagement sessions, and industry speaker events, ensuring</w:t>
      </w:r>
      <w:r w:rsidRPr="00793195">
        <w:rPr>
          <w:rFonts w:ascii="Arial" w:hAnsi="Arial" w:cs="Arial"/>
          <w:sz w:val="24"/>
          <w:szCs w:val="24"/>
        </w:rPr>
        <w:t xml:space="preserve"> </w:t>
      </w:r>
      <w:r w:rsidRPr="00793195">
        <w:rPr>
          <w:rFonts w:ascii="Arial" w:hAnsi="Arial" w:cs="Arial"/>
          <w:sz w:val="24"/>
          <w:szCs w:val="24"/>
        </w:rPr>
        <w:t>maximum student participation and industry engagement.</w:t>
      </w:r>
    </w:p>
    <w:p w14:paraId="437C771D" w14:textId="77777777" w:rsidR="00B4624C" w:rsidRPr="00793195" w:rsidRDefault="00B4624C" w:rsidP="00B4624C">
      <w:pPr>
        <w:pStyle w:val="ListParagraph"/>
        <w:numPr>
          <w:ilvl w:val="0"/>
          <w:numId w:val="18"/>
        </w:numPr>
        <w:rPr>
          <w:rFonts w:ascii="Arial" w:hAnsi="Arial" w:cs="Arial"/>
          <w:sz w:val="24"/>
          <w:szCs w:val="24"/>
        </w:rPr>
      </w:pPr>
      <w:r w:rsidRPr="00793195">
        <w:rPr>
          <w:rFonts w:ascii="Arial" w:hAnsi="Arial" w:cs="Arial"/>
          <w:sz w:val="24"/>
          <w:szCs w:val="24"/>
        </w:rPr>
        <w:t>Develop innovative, high-impact event formats that connect students with employers, create networking opportunities, and showcase student talent.</w:t>
      </w:r>
    </w:p>
    <w:p w14:paraId="18F258FF" w14:textId="77777777" w:rsidR="00B4624C" w:rsidRPr="00793195" w:rsidRDefault="00B4624C" w:rsidP="00B4624C">
      <w:pPr>
        <w:pStyle w:val="Heading2"/>
        <w:rPr>
          <w:bCs w:val="0"/>
          <w:u w:val="none"/>
        </w:rPr>
      </w:pPr>
      <w:r w:rsidRPr="00793195">
        <w:rPr>
          <w:bCs w:val="0"/>
          <w:u w:val="none"/>
        </w:rPr>
        <w:t>Performance Monitoring &amp; Quality Assurance:</w:t>
      </w:r>
    </w:p>
    <w:p w14:paraId="72ED500A" w14:textId="7A31D789" w:rsidR="00B4624C" w:rsidRPr="00793195" w:rsidRDefault="00B4624C" w:rsidP="00B4624C">
      <w:pPr>
        <w:pStyle w:val="ListParagraph"/>
        <w:numPr>
          <w:ilvl w:val="0"/>
          <w:numId w:val="19"/>
        </w:numPr>
        <w:rPr>
          <w:rFonts w:ascii="Arial" w:hAnsi="Arial" w:cs="Arial"/>
          <w:sz w:val="24"/>
          <w:szCs w:val="24"/>
        </w:rPr>
      </w:pPr>
      <w:r w:rsidRPr="00793195">
        <w:rPr>
          <w:rFonts w:ascii="Arial" w:hAnsi="Arial" w:cs="Arial"/>
          <w:sz w:val="24"/>
          <w:szCs w:val="24"/>
        </w:rPr>
        <w:t>Develop and maintain robust performance monitoring systems to track key performance indicators (KPIs), ensuring the Careers Service meets its objectives and continuously improves its offerings as well achieve strong results in relevant student surveys (i.e., International Student Barometer and Postgraduate Taught Experience Survey).</w:t>
      </w:r>
    </w:p>
    <w:p w14:paraId="36BBCAFD" w14:textId="77777777" w:rsidR="00B4624C" w:rsidRPr="00793195" w:rsidRDefault="00B4624C" w:rsidP="00B4624C">
      <w:pPr>
        <w:pStyle w:val="ListParagraph"/>
        <w:numPr>
          <w:ilvl w:val="0"/>
          <w:numId w:val="19"/>
        </w:numPr>
        <w:rPr>
          <w:rFonts w:ascii="Arial" w:hAnsi="Arial" w:cs="Arial"/>
          <w:sz w:val="24"/>
          <w:szCs w:val="24"/>
        </w:rPr>
      </w:pPr>
      <w:r w:rsidRPr="00793195">
        <w:rPr>
          <w:rFonts w:ascii="Arial" w:hAnsi="Arial" w:cs="Arial"/>
          <w:sz w:val="24"/>
          <w:szCs w:val="24"/>
        </w:rPr>
        <w:t>Work closely with relevant colleagues to develop a mechanism for tracking and assessing the destination of our graduates to develop and sound understanding and awareness of their outcomes.</w:t>
      </w:r>
    </w:p>
    <w:p w14:paraId="5D672752" w14:textId="77777777" w:rsidR="00B4624C" w:rsidRPr="00793195" w:rsidRDefault="00B4624C" w:rsidP="00B4624C">
      <w:pPr>
        <w:pStyle w:val="ListParagraph"/>
        <w:numPr>
          <w:ilvl w:val="0"/>
          <w:numId w:val="19"/>
        </w:numPr>
        <w:rPr>
          <w:rFonts w:ascii="Arial" w:hAnsi="Arial" w:cs="Arial"/>
          <w:sz w:val="24"/>
          <w:szCs w:val="24"/>
        </w:rPr>
      </w:pPr>
      <w:r w:rsidRPr="00793195">
        <w:rPr>
          <w:rFonts w:ascii="Arial" w:hAnsi="Arial" w:cs="Arial"/>
          <w:sz w:val="24"/>
          <w:szCs w:val="24"/>
        </w:rPr>
        <w:t>Lead on quality assurance processes, regularly reviewing services to ensure they meet both student and employer expectations and adapt to evolving industry needs.</w:t>
      </w:r>
    </w:p>
    <w:p w14:paraId="595C65B4" w14:textId="77777777" w:rsidR="00B4624C" w:rsidRPr="00793195" w:rsidRDefault="00B4624C" w:rsidP="00B4624C">
      <w:pPr>
        <w:pStyle w:val="Heading2"/>
        <w:rPr>
          <w:bCs w:val="0"/>
          <w:u w:val="none"/>
        </w:rPr>
      </w:pPr>
      <w:r w:rsidRPr="00793195">
        <w:rPr>
          <w:bCs w:val="0"/>
          <w:u w:val="none"/>
        </w:rPr>
        <w:t>Student Support &amp; Career Guidance:</w:t>
      </w:r>
    </w:p>
    <w:p w14:paraId="48B6A054" w14:textId="77777777" w:rsidR="00B4624C" w:rsidRPr="00793195" w:rsidRDefault="00B4624C" w:rsidP="00B4624C">
      <w:pPr>
        <w:pStyle w:val="ListParagraph"/>
        <w:numPr>
          <w:ilvl w:val="0"/>
          <w:numId w:val="20"/>
        </w:numPr>
        <w:rPr>
          <w:rFonts w:ascii="Arial" w:hAnsi="Arial" w:cs="Arial"/>
          <w:sz w:val="24"/>
          <w:szCs w:val="24"/>
        </w:rPr>
      </w:pPr>
      <w:r w:rsidRPr="00793195">
        <w:rPr>
          <w:rFonts w:ascii="Arial" w:hAnsi="Arial" w:cs="Arial"/>
          <w:sz w:val="24"/>
          <w:szCs w:val="24"/>
        </w:rPr>
        <w:t>Provide ongoing, tailored support to students before, during, and after their Professional Experience, ensuring they are fully prepared for their placements and can maximize the value of their experience.</w:t>
      </w:r>
    </w:p>
    <w:p w14:paraId="21318C9C" w14:textId="77777777" w:rsidR="00B4624C" w:rsidRPr="00793195" w:rsidRDefault="00B4624C" w:rsidP="00B4624C">
      <w:pPr>
        <w:pStyle w:val="ListParagraph"/>
        <w:numPr>
          <w:ilvl w:val="0"/>
          <w:numId w:val="20"/>
        </w:numPr>
        <w:rPr>
          <w:rFonts w:ascii="Arial" w:hAnsi="Arial" w:cs="Arial"/>
          <w:sz w:val="24"/>
          <w:szCs w:val="24"/>
        </w:rPr>
      </w:pPr>
      <w:r w:rsidRPr="00793195">
        <w:rPr>
          <w:rFonts w:ascii="Arial" w:hAnsi="Arial" w:cs="Arial"/>
          <w:sz w:val="24"/>
          <w:szCs w:val="24"/>
        </w:rPr>
        <w:t>Serve as a mentor and guide, supporting students in their career journeys by offering advice, feedback, and resources that help them transition into the workforce.</w:t>
      </w:r>
    </w:p>
    <w:p w14:paraId="2C51BA29" w14:textId="77777777" w:rsidR="004B6C9E" w:rsidRPr="00793195" w:rsidRDefault="00242E43" w:rsidP="000D0F09">
      <w:pPr>
        <w:pStyle w:val="Heading2"/>
      </w:pPr>
      <w:r w:rsidRPr="00793195">
        <w:t>Plus</w:t>
      </w:r>
    </w:p>
    <w:p w14:paraId="565F8558" w14:textId="77777777" w:rsidR="004B6C9E" w:rsidRPr="00793195"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sz w:val="24"/>
          <w:szCs w:val="24"/>
        </w:rPr>
      </w:pPr>
      <w:r w:rsidRPr="00793195">
        <w:rPr>
          <w:rFonts w:ascii="Arial" w:hAnsi="Arial" w:cs="Arial"/>
          <w:sz w:val="24"/>
          <w:szCs w:val="24"/>
        </w:rPr>
        <w:t>Any other duties as may reasonably be required.</w:t>
      </w:r>
    </w:p>
    <w:p w14:paraId="298B61A1" w14:textId="4ED860EB" w:rsidR="004B6C9E" w:rsidRPr="00793195"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793195">
        <w:rPr>
          <w:rFonts w:ascii="Arial" w:hAnsi="Arial" w:cs="Arial"/>
          <w:sz w:val="24"/>
          <w:szCs w:val="24"/>
        </w:rPr>
        <w:t>Ensure that the highest standards of professional performance are maintained</w:t>
      </w:r>
      <w:r w:rsidR="46584E7A" w:rsidRPr="00793195">
        <w:rPr>
          <w:rFonts w:ascii="Arial" w:hAnsi="Arial" w:cs="Arial"/>
          <w:sz w:val="24"/>
          <w:szCs w:val="24"/>
        </w:rPr>
        <w:t>.</w:t>
      </w:r>
    </w:p>
    <w:p w14:paraId="632D1D1A" w14:textId="3DCCEEAE" w:rsidR="00CD0136" w:rsidRPr="00793195"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 w:val="24"/>
          <w:szCs w:val="24"/>
        </w:rPr>
      </w:pPr>
      <w:r w:rsidRPr="00793195">
        <w:rPr>
          <w:rFonts w:ascii="Arial" w:hAnsi="Arial" w:cs="Arial"/>
          <w:sz w:val="24"/>
          <w:szCs w:val="24"/>
        </w:rPr>
        <w:t>Demonstrate a</w:t>
      </w:r>
      <w:r w:rsidR="5CC7E19F" w:rsidRPr="00793195">
        <w:rPr>
          <w:rFonts w:ascii="Arial" w:hAnsi="Arial" w:cs="Arial"/>
          <w:sz w:val="24"/>
          <w:szCs w:val="24"/>
        </w:rPr>
        <w:t xml:space="preserve"> </w:t>
      </w:r>
      <w:r w:rsidR="002214C2" w:rsidRPr="00793195">
        <w:rPr>
          <w:rFonts w:ascii="Arial" w:hAnsi="Arial" w:cs="Arial"/>
          <w:sz w:val="24"/>
          <w:szCs w:val="24"/>
        </w:rPr>
        <w:t xml:space="preserve">personal </w:t>
      </w:r>
      <w:r w:rsidR="5CC7E19F" w:rsidRPr="00793195">
        <w:rPr>
          <w:rFonts w:ascii="Arial" w:hAnsi="Arial" w:cs="Arial"/>
          <w:sz w:val="24"/>
          <w:szCs w:val="24"/>
        </w:rPr>
        <w:t>commitment to equality</w:t>
      </w:r>
      <w:r w:rsidR="009954AD" w:rsidRPr="00793195">
        <w:rPr>
          <w:rFonts w:ascii="Arial" w:hAnsi="Arial" w:cs="Arial"/>
          <w:sz w:val="24"/>
          <w:szCs w:val="24"/>
        </w:rPr>
        <w:t>, diversity and inclusion</w:t>
      </w:r>
      <w:r w:rsidR="5CC7E19F" w:rsidRPr="00793195">
        <w:rPr>
          <w:rFonts w:ascii="Arial" w:hAnsi="Arial" w:cs="Arial"/>
          <w:sz w:val="24"/>
          <w:szCs w:val="24"/>
        </w:rPr>
        <w:t xml:space="preserve"> and </w:t>
      </w:r>
      <w:r w:rsidR="002214C2" w:rsidRPr="00793195">
        <w:rPr>
          <w:rFonts w:ascii="Arial" w:hAnsi="Arial" w:cs="Arial"/>
          <w:sz w:val="24"/>
          <w:szCs w:val="24"/>
        </w:rPr>
        <w:t xml:space="preserve">ensure </w:t>
      </w:r>
      <w:r w:rsidR="007B6C4F" w:rsidRPr="00793195">
        <w:rPr>
          <w:rFonts w:ascii="Arial" w:hAnsi="Arial" w:cs="Arial"/>
          <w:sz w:val="24"/>
          <w:szCs w:val="24"/>
        </w:rPr>
        <w:t>equal opportunities are</w:t>
      </w:r>
      <w:r w:rsidR="00C067A1" w:rsidRPr="00793195">
        <w:rPr>
          <w:rFonts w:ascii="Arial" w:hAnsi="Arial" w:cs="Arial"/>
          <w:sz w:val="24"/>
          <w:szCs w:val="24"/>
        </w:rPr>
        <w:t xml:space="preserve"> </w:t>
      </w:r>
      <w:r w:rsidR="0085708A" w:rsidRPr="00793195">
        <w:rPr>
          <w:rFonts w:ascii="Arial" w:hAnsi="Arial" w:cs="Arial"/>
          <w:sz w:val="24"/>
          <w:szCs w:val="24"/>
        </w:rPr>
        <w:t>integral to the work of the department.</w:t>
      </w:r>
      <w:r w:rsidR="5CC7E19F" w:rsidRPr="00793195">
        <w:rPr>
          <w:rFonts w:ascii="Arial" w:hAnsi="Arial" w:cs="Arial"/>
          <w:sz w:val="24"/>
          <w:szCs w:val="24"/>
        </w:rPr>
        <w:t xml:space="preserve"> </w:t>
      </w:r>
    </w:p>
    <w:p w14:paraId="54C25073" w14:textId="27237E7C" w:rsidR="004B6C9E" w:rsidRPr="00793195"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793195">
        <w:rPr>
          <w:rFonts w:ascii="Arial" w:hAnsi="Arial" w:cs="Arial"/>
          <w:sz w:val="24"/>
          <w:szCs w:val="24"/>
        </w:rPr>
        <w:t>Ensure compliance with relevant legislation and statutory codes of practice, as advised</w:t>
      </w:r>
      <w:r w:rsidR="380F4588" w:rsidRPr="00793195">
        <w:rPr>
          <w:rFonts w:ascii="Arial" w:hAnsi="Arial" w:cs="Arial"/>
          <w:sz w:val="24"/>
          <w:szCs w:val="24"/>
        </w:rPr>
        <w:t>.</w:t>
      </w:r>
    </w:p>
    <w:p w14:paraId="3D953C18" w14:textId="1543341C" w:rsidR="004B6C9E" w:rsidRPr="00793195"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793195">
        <w:rPr>
          <w:rFonts w:ascii="Arial" w:hAnsi="Arial" w:cs="Arial"/>
          <w:sz w:val="24"/>
          <w:szCs w:val="24"/>
        </w:rPr>
        <w:t>Participate in the arrangeme</w:t>
      </w:r>
      <w:r w:rsidR="00481AA3" w:rsidRPr="00793195">
        <w:rPr>
          <w:rFonts w:ascii="Arial" w:hAnsi="Arial" w:cs="Arial"/>
          <w:sz w:val="24"/>
          <w:szCs w:val="24"/>
        </w:rPr>
        <w:t>nts for performance review</w:t>
      </w:r>
      <w:r w:rsidR="51C0E1C6" w:rsidRPr="00793195">
        <w:rPr>
          <w:rFonts w:ascii="Arial" w:hAnsi="Arial" w:cs="Arial"/>
          <w:sz w:val="24"/>
          <w:szCs w:val="24"/>
        </w:rPr>
        <w:t>.</w:t>
      </w:r>
    </w:p>
    <w:p w14:paraId="212F4946" w14:textId="5112CF45" w:rsidR="004B6C9E" w:rsidRPr="00793195"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793195">
        <w:rPr>
          <w:rFonts w:ascii="Arial" w:hAnsi="Arial" w:cs="Arial"/>
          <w:sz w:val="24"/>
          <w:szCs w:val="24"/>
        </w:rPr>
        <w:t>Ensure that professional skills are regularly updated through participation in training and development activities</w:t>
      </w:r>
      <w:r w:rsidR="7C730FBA" w:rsidRPr="00793195">
        <w:rPr>
          <w:rFonts w:ascii="Arial" w:hAnsi="Arial" w:cs="Arial"/>
          <w:sz w:val="24"/>
          <w:szCs w:val="24"/>
        </w:rPr>
        <w:t>.</w:t>
      </w:r>
    </w:p>
    <w:p w14:paraId="2E1AD321" w14:textId="2278D6E9" w:rsidR="004B6C9E" w:rsidRPr="00793195"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793195">
        <w:rPr>
          <w:rFonts w:ascii="Arial" w:hAnsi="Arial" w:cs="Arial"/>
          <w:sz w:val="24"/>
          <w:szCs w:val="24"/>
        </w:rPr>
        <w:t>Ensure all University policies are implemented within the remit of this post</w:t>
      </w:r>
      <w:r w:rsidR="0CA6432D" w:rsidRPr="00793195">
        <w:rPr>
          <w:rFonts w:ascii="Arial" w:hAnsi="Arial" w:cs="Arial"/>
          <w:sz w:val="24"/>
          <w:szCs w:val="24"/>
        </w:rPr>
        <w:t>.</w:t>
      </w:r>
    </w:p>
    <w:p w14:paraId="56226484" w14:textId="77777777" w:rsidR="004B6C9E" w:rsidRPr="00793195" w:rsidRDefault="004B6C9E" w:rsidP="00EB316B">
      <w:pPr>
        <w:pStyle w:val="BodyTextIndent"/>
        <w:tabs>
          <w:tab w:val="left" w:pos="0"/>
          <w:tab w:val="num" w:pos="420"/>
          <w:tab w:val="num" w:pos="540"/>
        </w:tabs>
        <w:spacing w:after="0" w:line="276" w:lineRule="auto"/>
        <w:ind w:left="540" w:hanging="540"/>
        <w:jc w:val="both"/>
        <w:rPr>
          <w:rFonts w:ascii="Arial" w:hAnsi="Arial" w:cs="Arial"/>
          <w:sz w:val="24"/>
          <w:szCs w:val="24"/>
        </w:rPr>
      </w:pPr>
    </w:p>
    <w:p w14:paraId="0076F965" w14:textId="77777777" w:rsidR="00465E9F" w:rsidRPr="00793195" w:rsidRDefault="00465E9F" w:rsidP="00445798">
      <w:pPr>
        <w:pStyle w:val="Heading1"/>
        <w:rPr>
          <w:rFonts w:eastAsia="SimSun" w:cs="Arial"/>
          <w:lang w:eastAsia="zh-CN"/>
        </w:rPr>
      </w:pPr>
      <w:r w:rsidRPr="00793195">
        <w:rPr>
          <w:rFonts w:eastAsia="SimSun" w:cs="Arial"/>
          <w:lang w:eastAsia="zh-CN"/>
        </w:rPr>
        <w:t>H</w:t>
      </w:r>
      <w:r w:rsidR="007C7B54" w:rsidRPr="00793195">
        <w:rPr>
          <w:rFonts w:eastAsia="SimSun" w:cs="Arial"/>
          <w:lang w:eastAsia="zh-CN"/>
        </w:rPr>
        <w:t>EALTH &amp; SAFETY</w:t>
      </w:r>
    </w:p>
    <w:p w14:paraId="6F4A3835" w14:textId="77777777" w:rsidR="007C7B54" w:rsidRPr="00793195" w:rsidRDefault="007C7B54" w:rsidP="00EB316B">
      <w:pPr>
        <w:spacing w:line="276" w:lineRule="auto"/>
        <w:jc w:val="both"/>
        <w:rPr>
          <w:rFonts w:ascii="Arial" w:eastAsia="SimSun" w:hAnsi="Arial" w:cs="Arial"/>
          <w:sz w:val="24"/>
          <w:szCs w:val="24"/>
          <w:lang w:eastAsia="zh-CN"/>
        </w:rPr>
      </w:pPr>
    </w:p>
    <w:p w14:paraId="0D5B4304" w14:textId="77777777" w:rsidR="004B6C9E" w:rsidRPr="00793195" w:rsidRDefault="00465E9F" w:rsidP="00EB316B">
      <w:pPr>
        <w:spacing w:line="276" w:lineRule="auto"/>
        <w:rPr>
          <w:rFonts w:ascii="Arial" w:eastAsia="SimSun" w:hAnsi="Arial" w:cs="Arial"/>
          <w:sz w:val="24"/>
          <w:szCs w:val="24"/>
          <w:lang w:eastAsia="zh-CN"/>
        </w:rPr>
      </w:pPr>
      <w:r w:rsidRPr="00793195">
        <w:rPr>
          <w:rFonts w:ascii="Arial" w:eastAsia="SimSun" w:hAnsi="Arial" w:cs="Arial"/>
          <w:sz w:val="24"/>
          <w:szCs w:val="24"/>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793195" w:rsidRDefault="004B6C9E" w:rsidP="004B6C9E">
      <w:pPr>
        <w:rPr>
          <w:rFonts w:ascii="Arial" w:hAnsi="Arial" w:cs="Arial"/>
          <w:sz w:val="24"/>
          <w:szCs w:val="24"/>
        </w:rPr>
      </w:pPr>
    </w:p>
    <w:p w14:paraId="451D9418" w14:textId="33A1328A" w:rsidR="005D3D39" w:rsidRPr="00793195" w:rsidRDefault="009D0E2A" w:rsidP="00EB316B">
      <w:pPr>
        <w:ind w:right="-19"/>
        <w:rPr>
          <w:rFonts w:ascii="Arial" w:hAnsi="Arial" w:cs="Arial"/>
          <w:i/>
          <w:sz w:val="24"/>
          <w:szCs w:val="24"/>
        </w:rPr>
      </w:pPr>
      <w:r w:rsidRPr="00793195">
        <w:rPr>
          <w:rFonts w:ascii="Arial" w:hAnsi="Arial" w:cs="Arial"/>
          <w:noProof/>
          <w:sz w:val="24"/>
          <w:szCs w:val="24"/>
        </w:rPr>
        <w:lastRenderedPageBreak/>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sidRPr="00793195">
        <w:rPr>
          <w:rFonts w:ascii="Arial" w:hAnsi="Arial" w:cs="Arial"/>
          <w:i/>
          <w:sz w:val="24"/>
          <w:szCs w:val="24"/>
        </w:rPr>
        <w:br w:type="page"/>
      </w:r>
    </w:p>
    <w:p w14:paraId="1AC73E81" w14:textId="77777777" w:rsidR="004B6C9E" w:rsidRPr="00793195" w:rsidRDefault="004B6C9E" w:rsidP="00445798">
      <w:pPr>
        <w:pStyle w:val="Heading1"/>
        <w:rPr>
          <w:rFonts w:cs="Arial"/>
        </w:rPr>
      </w:pPr>
      <w:r w:rsidRPr="00793195">
        <w:rPr>
          <w:rFonts w:cs="Arial"/>
        </w:rPr>
        <w:lastRenderedPageBreak/>
        <w:t>PERSON SPECIFICATION</w:t>
      </w:r>
      <w:r w:rsidRPr="00793195">
        <w:rPr>
          <w:rFonts w:cs="Arial"/>
        </w:rPr>
        <w:tab/>
      </w:r>
      <w:r w:rsidRPr="00793195">
        <w:rPr>
          <w:rFonts w:cs="Arial"/>
        </w:rPr>
        <w:tab/>
      </w:r>
    </w:p>
    <w:p w14:paraId="68B59B60" w14:textId="77777777" w:rsidR="005D3D39" w:rsidRPr="00793195" w:rsidRDefault="005D3D39" w:rsidP="00531A11">
      <w:pPr>
        <w:ind w:left="1843" w:hanging="1843"/>
        <w:rPr>
          <w:rFonts w:ascii="Arial" w:hAnsi="Arial" w:cs="Arial"/>
          <w:b/>
          <w:sz w:val="24"/>
          <w:szCs w:val="24"/>
        </w:rPr>
      </w:pPr>
    </w:p>
    <w:p w14:paraId="1A169AC7" w14:textId="5A03B9AB" w:rsidR="004B6C9E" w:rsidRPr="00793195" w:rsidRDefault="004B6C9E" w:rsidP="000911AF">
      <w:pPr>
        <w:spacing w:after="120"/>
        <w:ind w:left="1843" w:hanging="1843"/>
        <w:rPr>
          <w:rFonts w:ascii="Arial" w:hAnsi="Arial" w:cs="Arial"/>
          <w:bCs/>
          <w:sz w:val="24"/>
          <w:szCs w:val="24"/>
        </w:rPr>
      </w:pPr>
      <w:r w:rsidRPr="00793195">
        <w:rPr>
          <w:rFonts w:ascii="Arial" w:hAnsi="Arial" w:cs="Arial"/>
          <w:b/>
          <w:sz w:val="24"/>
          <w:szCs w:val="24"/>
        </w:rPr>
        <w:t>POST TITLE:</w:t>
      </w:r>
      <w:r w:rsidR="00531A11" w:rsidRPr="00793195">
        <w:rPr>
          <w:rFonts w:ascii="Arial" w:hAnsi="Arial" w:cs="Arial"/>
          <w:b/>
          <w:sz w:val="24"/>
          <w:szCs w:val="24"/>
        </w:rPr>
        <w:tab/>
      </w:r>
      <w:r w:rsidR="00900BDF" w:rsidRPr="00793195">
        <w:rPr>
          <w:rFonts w:ascii="Arial" w:hAnsi="Arial" w:cs="Arial"/>
          <w:b/>
          <w:sz w:val="24"/>
          <w:szCs w:val="24"/>
        </w:rPr>
        <w:tab/>
      </w:r>
      <w:r w:rsidR="00900BDF" w:rsidRPr="00793195">
        <w:rPr>
          <w:rFonts w:ascii="Arial" w:hAnsi="Arial" w:cs="Arial"/>
          <w:b/>
          <w:sz w:val="24"/>
          <w:szCs w:val="24"/>
        </w:rPr>
        <w:tab/>
      </w:r>
      <w:r w:rsidR="00900BDF" w:rsidRPr="00793195">
        <w:rPr>
          <w:rFonts w:ascii="Arial" w:hAnsi="Arial" w:cs="Arial"/>
          <w:b/>
          <w:sz w:val="24"/>
          <w:szCs w:val="24"/>
        </w:rPr>
        <w:tab/>
      </w:r>
      <w:r w:rsidR="00DD606F" w:rsidRPr="00793195">
        <w:rPr>
          <w:rFonts w:ascii="Arial" w:hAnsi="Arial" w:cs="Arial"/>
          <w:bCs/>
          <w:sz w:val="24"/>
          <w:szCs w:val="24"/>
        </w:rPr>
        <w:t>Head of Student Opportunities</w:t>
      </w:r>
    </w:p>
    <w:p w14:paraId="703C8328" w14:textId="78DB0CBD" w:rsidR="008159AC" w:rsidRPr="00793195" w:rsidRDefault="005D3D39" w:rsidP="004B6C9E">
      <w:pPr>
        <w:rPr>
          <w:rFonts w:ascii="Arial" w:hAnsi="Arial" w:cs="Arial"/>
          <w:b/>
          <w:sz w:val="24"/>
          <w:szCs w:val="24"/>
        </w:rPr>
      </w:pPr>
      <w:r w:rsidRPr="00793195">
        <w:rPr>
          <w:rFonts w:ascii="Arial" w:hAnsi="Arial" w:cs="Arial"/>
          <w:b/>
          <w:sz w:val="24"/>
          <w:szCs w:val="24"/>
        </w:rPr>
        <w:t>SCHOOL</w:t>
      </w:r>
      <w:r w:rsidR="000911AF" w:rsidRPr="00793195">
        <w:rPr>
          <w:rFonts w:ascii="Arial" w:hAnsi="Arial" w:cs="Arial"/>
          <w:b/>
          <w:sz w:val="24"/>
          <w:szCs w:val="24"/>
        </w:rPr>
        <w:t xml:space="preserve"> </w:t>
      </w:r>
      <w:r w:rsidRPr="00793195">
        <w:rPr>
          <w:rFonts w:ascii="Arial" w:hAnsi="Arial" w:cs="Arial"/>
          <w:b/>
          <w:sz w:val="24"/>
          <w:szCs w:val="24"/>
        </w:rPr>
        <w:t>/ DEPARTMENT:</w:t>
      </w:r>
      <w:r w:rsidR="00900BDF" w:rsidRPr="00793195">
        <w:rPr>
          <w:rFonts w:ascii="Arial" w:hAnsi="Arial" w:cs="Arial"/>
          <w:b/>
          <w:sz w:val="24"/>
          <w:szCs w:val="24"/>
        </w:rPr>
        <w:tab/>
      </w:r>
      <w:r w:rsidR="00900BDF" w:rsidRPr="00793195">
        <w:rPr>
          <w:rFonts w:ascii="Arial" w:hAnsi="Arial" w:cs="Arial"/>
          <w:b/>
          <w:sz w:val="24"/>
          <w:szCs w:val="24"/>
        </w:rPr>
        <w:tab/>
      </w:r>
      <w:r w:rsidR="00F8231B" w:rsidRPr="00793195">
        <w:rPr>
          <w:rFonts w:ascii="Arial" w:hAnsi="Arial" w:cs="Arial"/>
          <w:bCs/>
          <w:sz w:val="24"/>
          <w:szCs w:val="24"/>
        </w:rPr>
        <w:t>London Campus</w:t>
      </w:r>
    </w:p>
    <w:p w14:paraId="5C807E94" w14:textId="77777777" w:rsidR="005D3D39" w:rsidRPr="00793195" w:rsidRDefault="005D3D39" w:rsidP="004B6C9E">
      <w:pPr>
        <w:rPr>
          <w:rFonts w:ascii="Arial" w:hAnsi="Arial" w:cs="Arial"/>
          <w:b/>
          <w:sz w:val="24"/>
          <w:szCs w:val="24"/>
        </w:rPr>
      </w:pPr>
    </w:p>
    <w:p w14:paraId="4884E714" w14:textId="27F088A0" w:rsidR="004B6C9E" w:rsidRPr="00793195" w:rsidRDefault="004B6C9E" w:rsidP="004B6C9E">
      <w:pPr>
        <w:rPr>
          <w:rFonts w:ascii="Arial" w:hAnsi="Arial" w:cs="Arial"/>
          <w:bCs/>
          <w:sz w:val="24"/>
          <w:szCs w:val="24"/>
        </w:rPr>
      </w:pPr>
      <w:r w:rsidRPr="00793195">
        <w:rPr>
          <w:rFonts w:ascii="Arial" w:hAnsi="Arial" w:cs="Arial"/>
          <w:bCs/>
          <w:sz w:val="24"/>
          <w:szCs w:val="24"/>
        </w:rPr>
        <w:t xml:space="preserve">The Person Specification focuses on the knowledge, skills, experience and qualifications required to undertake the role effectively. </w:t>
      </w:r>
    </w:p>
    <w:p w14:paraId="1EA91D6E" w14:textId="76DEC6E5" w:rsidR="000D0F09" w:rsidRPr="00793195" w:rsidRDefault="000D0F09" w:rsidP="000D0F09">
      <w:pPr>
        <w:pStyle w:val="Heading2"/>
      </w:pPr>
      <w:r w:rsidRPr="00793195">
        <w:t>Education</w:t>
      </w:r>
      <w:r w:rsidR="003F0241" w:rsidRPr="00793195">
        <w:t xml:space="preserve"> &amp; </w:t>
      </w:r>
      <w:r w:rsidRPr="00793195">
        <w:t xml:space="preserve">Training </w:t>
      </w:r>
    </w:p>
    <w:p w14:paraId="2041C9EE" w14:textId="16EC6EDA" w:rsidR="000D0F09" w:rsidRPr="00793195" w:rsidRDefault="000D0F09" w:rsidP="000D0F09">
      <w:pPr>
        <w:rPr>
          <w:rFonts w:ascii="Arial" w:hAnsi="Arial" w:cs="Arial"/>
          <w:sz w:val="24"/>
          <w:szCs w:val="24"/>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793195" w14:paraId="6C9CFDCA" w14:textId="77777777" w:rsidTr="00D60BA1">
        <w:tc>
          <w:tcPr>
            <w:tcW w:w="5778" w:type="dxa"/>
          </w:tcPr>
          <w:p w14:paraId="487107AF" w14:textId="41C875BC" w:rsidR="003F0241" w:rsidRPr="00793195" w:rsidRDefault="003F0241" w:rsidP="009D0E2A">
            <w:pPr>
              <w:spacing w:before="40" w:after="120"/>
              <w:rPr>
                <w:rFonts w:ascii="Arial" w:hAnsi="Arial" w:cs="Arial"/>
                <w:b/>
                <w:sz w:val="24"/>
                <w:szCs w:val="24"/>
              </w:rPr>
            </w:pPr>
            <w:bookmarkStart w:id="0" w:name="_Hlk81319737"/>
            <w:r w:rsidRPr="00793195">
              <w:rPr>
                <w:rFonts w:ascii="Arial" w:hAnsi="Arial" w:cs="Arial"/>
                <w:b/>
                <w:sz w:val="24"/>
                <w:szCs w:val="24"/>
              </w:rPr>
              <w:t>The postholder should be able to demonstrate:</w:t>
            </w:r>
          </w:p>
        </w:tc>
        <w:tc>
          <w:tcPr>
            <w:tcW w:w="1984" w:type="dxa"/>
          </w:tcPr>
          <w:p w14:paraId="35338E58" w14:textId="69AA293C" w:rsidR="003F0241" w:rsidRPr="00793195" w:rsidRDefault="003F0241" w:rsidP="009D0E2A">
            <w:pPr>
              <w:spacing w:before="40" w:after="120"/>
              <w:rPr>
                <w:rFonts w:ascii="Arial" w:hAnsi="Arial" w:cs="Arial"/>
                <w:b/>
                <w:sz w:val="24"/>
                <w:szCs w:val="24"/>
              </w:rPr>
            </w:pPr>
            <w:r w:rsidRPr="00793195">
              <w:rPr>
                <w:rFonts w:ascii="Arial" w:hAnsi="Arial" w:cs="Arial"/>
                <w:b/>
                <w:sz w:val="24"/>
                <w:szCs w:val="24"/>
              </w:rPr>
              <w:t>Requirement is:</w:t>
            </w:r>
          </w:p>
        </w:tc>
        <w:tc>
          <w:tcPr>
            <w:tcW w:w="1985" w:type="dxa"/>
          </w:tcPr>
          <w:p w14:paraId="1EA64B21" w14:textId="0B132704" w:rsidR="003F0241" w:rsidRPr="00793195" w:rsidRDefault="003F0241" w:rsidP="009D0E2A">
            <w:pPr>
              <w:spacing w:before="40" w:after="120"/>
              <w:rPr>
                <w:rFonts w:ascii="Arial" w:hAnsi="Arial" w:cs="Arial"/>
                <w:b/>
                <w:sz w:val="24"/>
                <w:szCs w:val="24"/>
              </w:rPr>
            </w:pPr>
            <w:r w:rsidRPr="00793195">
              <w:rPr>
                <w:rFonts w:ascii="Arial" w:hAnsi="Arial" w:cs="Arial"/>
                <w:b/>
                <w:sz w:val="24"/>
                <w:szCs w:val="24"/>
              </w:rPr>
              <w:t>Assessed by:</w:t>
            </w:r>
          </w:p>
        </w:tc>
      </w:tr>
      <w:bookmarkEnd w:id="0"/>
      <w:tr w:rsidR="003F0241" w:rsidRPr="00793195" w14:paraId="1F130F93" w14:textId="77777777" w:rsidTr="00D60BA1">
        <w:trPr>
          <w:trHeight w:val="467"/>
        </w:trPr>
        <w:tc>
          <w:tcPr>
            <w:tcW w:w="5778" w:type="dxa"/>
          </w:tcPr>
          <w:p w14:paraId="5DC10F30" w14:textId="42386AF7" w:rsidR="003F0241" w:rsidRPr="00793195" w:rsidRDefault="0090589E" w:rsidP="009D0E2A">
            <w:pPr>
              <w:spacing w:before="40" w:after="120"/>
              <w:rPr>
                <w:rFonts w:ascii="Arial" w:hAnsi="Arial" w:cs="Arial"/>
                <w:color w:val="A6A6A6" w:themeColor="background1" w:themeShade="A6"/>
                <w:sz w:val="24"/>
                <w:szCs w:val="24"/>
              </w:rPr>
            </w:pPr>
            <w:r w:rsidRPr="00793195">
              <w:rPr>
                <w:rFonts w:ascii="Arial" w:hAnsi="Arial" w:cs="Arial"/>
                <w:sz w:val="24"/>
                <w:szCs w:val="24"/>
              </w:rPr>
              <w:t xml:space="preserve">Qualified to </w:t>
            </w:r>
            <w:proofErr w:type="gramStart"/>
            <w:r w:rsidRPr="00793195">
              <w:rPr>
                <w:rFonts w:ascii="Arial" w:hAnsi="Arial" w:cs="Arial"/>
                <w:sz w:val="24"/>
                <w:szCs w:val="24"/>
              </w:rPr>
              <w:t>Masters</w:t>
            </w:r>
            <w:proofErr w:type="gramEnd"/>
            <w:r w:rsidRPr="00793195">
              <w:rPr>
                <w:rFonts w:ascii="Arial" w:hAnsi="Arial" w:cs="Arial"/>
                <w:sz w:val="24"/>
                <w:szCs w:val="24"/>
              </w:rPr>
              <w:t xml:space="preserve"> level in a business, social science or design related area.</w:t>
            </w:r>
          </w:p>
        </w:tc>
        <w:tc>
          <w:tcPr>
            <w:tcW w:w="1984" w:type="dxa"/>
          </w:tcPr>
          <w:p w14:paraId="1587598F" w14:textId="7D570675" w:rsidR="003F0241" w:rsidRPr="00793195" w:rsidRDefault="003F0241" w:rsidP="009D0E2A">
            <w:pPr>
              <w:spacing w:before="40" w:after="120"/>
              <w:rPr>
                <w:rFonts w:ascii="Arial" w:hAnsi="Arial" w:cs="Arial"/>
                <w:sz w:val="24"/>
                <w:szCs w:val="24"/>
              </w:rPr>
            </w:pPr>
            <w:r w:rsidRPr="00793195">
              <w:rPr>
                <w:rFonts w:ascii="Arial" w:hAnsi="Arial" w:cs="Arial"/>
                <w:sz w:val="24"/>
                <w:szCs w:val="24"/>
              </w:rPr>
              <w:t>Desirable</w:t>
            </w:r>
          </w:p>
        </w:tc>
        <w:tc>
          <w:tcPr>
            <w:tcW w:w="1985" w:type="dxa"/>
          </w:tcPr>
          <w:p w14:paraId="44918E76" w14:textId="6FB63456" w:rsidR="003F0241" w:rsidRPr="00793195" w:rsidRDefault="003F0241" w:rsidP="009D0E2A">
            <w:pPr>
              <w:spacing w:before="40" w:after="120"/>
              <w:rPr>
                <w:rFonts w:ascii="Arial" w:hAnsi="Arial" w:cs="Arial"/>
                <w:sz w:val="24"/>
                <w:szCs w:val="24"/>
              </w:rPr>
            </w:pPr>
            <w:r w:rsidRPr="00793195">
              <w:rPr>
                <w:rFonts w:ascii="Arial" w:hAnsi="Arial" w:cs="Arial"/>
                <w:sz w:val="24"/>
                <w:szCs w:val="24"/>
              </w:rPr>
              <w:t xml:space="preserve">Application </w:t>
            </w:r>
          </w:p>
        </w:tc>
      </w:tr>
    </w:tbl>
    <w:p w14:paraId="0F5E399B" w14:textId="767241F6" w:rsidR="000D0F09" w:rsidRPr="00793195" w:rsidRDefault="000D0F09" w:rsidP="000D0F09">
      <w:pPr>
        <w:pStyle w:val="Heading2"/>
      </w:pPr>
      <w:r w:rsidRPr="00793195">
        <w:t xml:space="preserve">Knowledge &amp; Experience </w:t>
      </w:r>
    </w:p>
    <w:p w14:paraId="7E60292C" w14:textId="4A187817" w:rsidR="003F0241" w:rsidRPr="00793195" w:rsidRDefault="003F0241" w:rsidP="000D0F09">
      <w:pPr>
        <w:rPr>
          <w:rFonts w:ascii="Arial" w:hAnsi="Arial" w:cs="Arial"/>
          <w:i/>
          <w:sz w:val="24"/>
          <w:szCs w:val="24"/>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793195" w14:paraId="16E7D66B" w14:textId="77777777" w:rsidTr="00793195">
        <w:tc>
          <w:tcPr>
            <w:tcW w:w="5778" w:type="dxa"/>
            <w:vAlign w:val="center"/>
          </w:tcPr>
          <w:p w14:paraId="75FFDDB6" w14:textId="77777777" w:rsidR="003F0241" w:rsidRPr="00793195" w:rsidRDefault="003F0241" w:rsidP="00793195">
            <w:pPr>
              <w:spacing w:before="40" w:after="120"/>
              <w:rPr>
                <w:rFonts w:ascii="Arial" w:hAnsi="Arial" w:cs="Arial"/>
                <w:b/>
                <w:sz w:val="24"/>
                <w:szCs w:val="24"/>
              </w:rPr>
            </w:pPr>
            <w:r w:rsidRPr="00793195">
              <w:rPr>
                <w:rFonts w:ascii="Arial" w:hAnsi="Arial" w:cs="Arial"/>
                <w:b/>
                <w:sz w:val="24"/>
                <w:szCs w:val="24"/>
              </w:rPr>
              <w:t>The postholder should be able to demonstrate:</w:t>
            </w:r>
          </w:p>
        </w:tc>
        <w:tc>
          <w:tcPr>
            <w:tcW w:w="1984" w:type="dxa"/>
            <w:vAlign w:val="center"/>
          </w:tcPr>
          <w:p w14:paraId="73E99922" w14:textId="77777777" w:rsidR="003F0241" w:rsidRPr="00793195" w:rsidRDefault="003F0241" w:rsidP="00793195">
            <w:pPr>
              <w:spacing w:before="40" w:after="120"/>
              <w:rPr>
                <w:rFonts w:ascii="Arial" w:hAnsi="Arial" w:cs="Arial"/>
                <w:b/>
                <w:sz w:val="24"/>
                <w:szCs w:val="24"/>
              </w:rPr>
            </w:pPr>
            <w:r w:rsidRPr="00793195">
              <w:rPr>
                <w:rFonts w:ascii="Arial" w:hAnsi="Arial" w:cs="Arial"/>
                <w:b/>
                <w:sz w:val="24"/>
                <w:szCs w:val="24"/>
              </w:rPr>
              <w:t>Requirement is:</w:t>
            </w:r>
          </w:p>
        </w:tc>
        <w:tc>
          <w:tcPr>
            <w:tcW w:w="1985" w:type="dxa"/>
            <w:vAlign w:val="center"/>
          </w:tcPr>
          <w:p w14:paraId="3D418DC0" w14:textId="5AA68C30" w:rsidR="003F0241" w:rsidRPr="00793195" w:rsidRDefault="003F0241" w:rsidP="00793195">
            <w:pPr>
              <w:spacing w:before="40" w:after="120"/>
              <w:rPr>
                <w:rFonts w:ascii="Arial" w:hAnsi="Arial" w:cs="Arial"/>
                <w:b/>
                <w:sz w:val="24"/>
                <w:szCs w:val="24"/>
              </w:rPr>
            </w:pPr>
            <w:r w:rsidRPr="00793195">
              <w:rPr>
                <w:rFonts w:ascii="Arial" w:hAnsi="Arial" w:cs="Arial"/>
                <w:b/>
                <w:sz w:val="24"/>
                <w:szCs w:val="24"/>
              </w:rPr>
              <w:t>Assessed by:</w:t>
            </w:r>
          </w:p>
        </w:tc>
      </w:tr>
      <w:tr w:rsidR="00131900" w:rsidRPr="00793195" w14:paraId="40F68B9D" w14:textId="77777777" w:rsidTr="00793195">
        <w:trPr>
          <w:trHeight w:val="1253"/>
        </w:trPr>
        <w:tc>
          <w:tcPr>
            <w:tcW w:w="5778" w:type="dxa"/>
            <w:vAlign w:val="center"/>
          </w:tcPr>
          <w:p w14:paraId="768B6BEA" w14:textId="77777777" w:rsidR="00131900" w:rsidRPr="00793195" w:rsidRDefault="00131900" w:rsidP="00793195">
            <w:pPr>
              <w:pStyle w:val="TableParagraph"/>
              <w:spacing w:before="69"/>
              <w:rPr>
                <w:rFonts w:ascii="Arial" w:hAnsi="Arial" w:cs="Arial"/>
                <w:b/>
                <w:sz w:val="24"/>
                <w:szCs w:val="24"/>
              </w:rPr>
            </w:pPr>
          </w:p>
          <w:p w14:paraId="5DB7D72F" w14:textId="77777777" w:rsidR="00131900" w:rsidRPr="00793195" w:rsidRDefault="00131900" w:rsidP="00793195">
            <w:pPr>
              <w:pStyle w:val="TableParagraph"/>
              <w:spacing w:line="235" w:lineRule="auto"/>
              <w:ind w:left="82" w:right="157"/>
              <w:rPr>
                <w:rFonts w:ascii="Arial" w:hAnsi="Arial" w:cs="Arial"/>
                <w:sz w:val="24"/>
                <w:szCs w:val="24"/>
              </w:rPr>
            </w:pPr>
            <w:r w:rsidRPr="00793195">
              <w:rPr>
                <w:rFonts w:ascii="Arial" w:hAnsi="Arial" w:cs="Arial"/>
                <w:sz w:val="24"/>
                <w:szCs w:val="24"/>
              </w:rPr>
              <w:t xml:space="preserve">Experience of developing, delivering and managing </w:t>
            </w:r>
            <w:proofErr w:type="gramStart"/>
            <w:r w:rsidRPr="00793195">
              <w:rPr>
                <w:rFonts w:ascii="Arial" w:hAnsi="Arial" w:cs="Arial"/>
                <w:sz w:val="24"/>
                <w:szCs w:val="24"/>
              </w:rPr>
              <w:t>Masters</w:t>
            </w:r>
            <w:proofErr w:type="gramEnd"/>
            <w:r w:rsidRPr="00793195">
              <w:rPr>
                <w:rFonts w:ascii="Arial" w:hAnsi="Arial" w:cs="Arial"/>
                <w:spacing w:val="-5"/>
                <w:sz w:val="24"/>
                <w:szCs w:val="24"/>
              </w:rPr>
              <w:t xml:space="preserve"> </w:t>
            </w:r>
            <w:r w:rsidRPr="00793195">
              <w:rPr>
                <w:rFonts w:ascii="Arial" w:hAnsi="Arial" w:cs="Arial"/>
                <w:sz w:val="24"/>
                <w:szCs w:val="24"/>
              </w:rPr>
              <w:t>level</w:t>
            </w:r>
            <w:r w:rsidRPr="00793195">
              <w:rPr>
                <w:rFonts w:ascii="Arial" w:hAnsi="Arial" w:cs="Arial"/>
                <w:spacing w:val="-5"/>
                <w:sz w:val="24"/>
                <w:szCs w:val="24"/>
              </w:rPr>
              <w:t xml:space="preserve"> </w:t>
            </w:r>
            <w:r w:rsidRPr="00793195">
              <w:rPr>
                <w:rFonts w:ascii="Arial" w:hAnsi="Arial" w:cs="Arial"/>
                <w:sz w:val="24"/>
                <w:szCs w:val="24"/>
              </w:rPr>
              <w:t>modules</w:t>
            </w:r>
            <w:r w:rsidRPr="00793195">
              <w:rPr>
                <w:rFonts w:ascii="Arial" w:hAnsi="Arial" w:cs="Arial"/>
                <w:spacing w:val="-5"/>
                <w:sz w:val="24"/>
                <w:szCs w:val="24"/>
              </w:rPr>
              <w:t xml:space="preserve"> </w:t>
            </w:r>
            <w:r w:rsidRPr="00793195">
              <w:rPr>
                <w:rFonts w:ascii="Arial" w:hAnsi="Arial" w:cs="Arial"/>
                <w:sz w:val="24"/>
                <w:szCs w:val="24"/>
              </w:rPr>
              <w:t>relevant</w:t>
            </w:r>
            <w:r w:rsidRPr="00793195">
              <w:rPr>
                <w:rFonts w:ascii="Arial" w:hAnsi="Arial" w:cs="Arial"/>
                <w:spacing w:val="-6"/>
                <w:sz w:val="24"/>
                <w:szCs w:val="24"/>
              </w:rPr>
              <w:t xml:space="preserve"> </w:t>
            </w:r>
            <w:r w:rsidRPr="00793195">
              <w:rPr>
                <w:rFonts w:ascii="Arial" w:hAnsi="Arial" w:cs="Arial"/>
                <w:sz w:val="24"/>
                <w:szCs w:val="24"/>
              </w:rPr>
              <w:t>to</w:t>
            </w:r>
            <w:r w:rsidRPr="00793195">
              <w:rPr>
                <w:rFonts w:ascii="Arial" w:hAnsi="Arial" w:cs="Arial"/>
                <w:spacing w:val="-4"/>
                <w:sz w:val="24"/>
                <w:szCs w:val="24"/>
              </w:rPr>
              <w:t xml:space="preserve"> </w:t>
            </w:r>
            <w:r w:rsidRPr="00793195">
              <w:rPr>
                <w:rFonts w:ascii="Arial" w:hAnsi="Arial" w:cs="Arial"/>
                <w:sz w:val="24"/>
                <w:szCs w:val="24"/>
              </w:rPr>
              <w:t>industry</w:t>
            </w:r>
            <w:r w:rsidRPr="00793195">
              <w:rPr>
                <w:rFonts w:ascii="Arial" w:hAnsi="Arial" w:cs="Arial"/>
                <w:spacing w:val="-10"/>
                <w:sz w:val="24"/>
                <w:szCs w:val="24"/>
              </w:rPr>
              <w:t xml:space="preserve"> </w:t>
            </w:r>
            <w:r w:rsidRPr="00793195">
              <w:rPr>
                <w:rFonts w:ascii="Arial" w:hAnsi="Arial" w:cs="Arial"/>
                <w:sz w:val="24"/>
                <w:szCs w:val="24"/>
              </w:rPr>
              <w:t>experience/ professional work placement.</w:t>
            </w:r>
          </w:p>
        </w:tc>
        <w:tc>
          <w:tcPr>
            <w:tcW w:w="1984" w:type="dxa"/>
            <w:vAlign w:val="center"/>
          </w:tcPr>
          <w:p w14:paraId="70C7048E" w14:textId="77777777" w:rsidR="00131900" w:rsidRPr="00793195" w:rsidRDefault="00131900" w:rsidP="00793195">
            <w:pPr>
              <w:pStyle w:val="TableParagraph"/>
              <w:spacing w:before="65"/>
              <w:rPr>
                <w:rFonts w:ascii="Arial" w:hAnsi="Arial" w:cs="Arial"/>
                <w:b/>
                <w:sz w:val="24"/>
                <w:szCs w:val="24"/>
              </w:rPr>
            </w:pPr>
          </w:p>
          <w:p w14:paraId="1E06BDAA" w14:textId="6E09188A" w:rsidR="00131900" w:rsidRPr="00793195" w:rsidRDefault="00131900" w:rsidP="00793195">
            <w:pPr>
              <w:pStyle w:val="TableParagraph"/>
              <w:ind w:left="20"/>
              <w:rPr>
                <w:rFonts w:ascii="Arial" w:hAnsi="Arial" w:cs="Arial"/>
                <w:bCs/>
                <w:sz w:val="24"/>
                <w:szCs w:val="24"/>
              </w:rPr>
            </w:pPr>
            <w:r w:rsidRPr="00793195">
              <w:rPr>
                <w:rFonts w:ascii="Arial" w:hAnsi="Arial" w:cs="Arial"/>
                <w:bCs/>
                <w:spacing w:val="-10"/>
                <w:sz w:val="24"/>
                <w:szCs w:val="24"/>
              </w:rPr>
              <w:t>E</w:t>
            </w:r>
            <w:r w:rsidRPr="00793195">
              <w:rPr>
                <w:rFonts w:ascii="Arial" w:hAnsi="Arial" w:cs="Arial"/>
                <w:bCs/>
                <w:spacing w:val="-10"/>
                <w:sz w:val="24"/>
                <w:szCs w:val="24"/>
              </w:rPr>
              <w:t>ssential</w:t>
            </w:r>
          </w:p>
        </w:tc>
        <w:tc>
          <w:tcPr>
            <w:tcW w:w="1985" w:type="dxa"/>
            <w:vAlign w:val="center"/>
          </w:tcPr>
          <w:p w14:paraId="03A6E2D3" w14:textId="77777777" w:rsidR="00131900" w:rsidRPr="00793195" w:rsidRDefault="00131900" w:rsidP="00793195">
            <w:pPr>
              <w:pStyle w:val="TableParagraph"/>
              <w:spacing w:before="66"/>
              <w:rPr>
                <w:rFonts w:ascii="Arial" w:hAnsi="Arial" w:cs="Arial"/>
                <w:b/>
                <w:sz w:val="24"/>
                <w:szCs w:val="24"/>
              </w:rPr>
            </w:pPr>
          </w:p>
          <w:p w14:paraId="5EE58A2D" w14:textId="06E54D13" w:rsidR="00793195" w:rsidRPr="00793195" w:rsidRDefault="00131900" w:rsidP="00793195">
            <w:pPr>
              <w:pStyle w:val="TableParagraph"/>
              <w:ind w:left="20" w:right="9"/>
              <w:rPr>
                <w:rFonts w:ascii="Arial" w:hAnsi="Arial" w:cs="Arial"/>
                <w:sz w:val="24"/>
                <w:szCs w:val="24"/>
              </w:rPr>
            </w:pPr>
            <w:r w:rsidRPr="00793195">
              <w:rPr>
                <w:rFonts w:ascii="Arial" w:hAnsi="Arial" w:cs="Arial"/>
                <w:sz w:val="24"/>
                <w:szCs w:val="24"/>
              </w:rPr>
              <w:t>Application</w:t>
            </w:r>
            <w:r w:rsidR="00793195" w:rsidRPr="00793195">
              <w:rPr>
                <w:rFonts w:ascii="Arial" w:hAnsi="Arial" w:cs="Arial"/>
                <w:sz w:val="24"/>
                <w:szCs w:val="24"/>
              </w:rPr>
              <w:t>/</w:t>
            </w:r>
          </w:p>
          <w:p w14:paraId="345877BE" w14:textId="643BA2E8" w:rsidR="00131900" w:rsidRPr="00793195" w:rsidRDefault="00131900" w:rsidP="00793195">
            <w:pPr>
              <w:pStyle w:val="TableParagraph"/>
              <w:ind w:right="9"/>
              <w:rPr>
                <w:rFonts w:ascii="Arial" w:hAnsi="Arial" w:cs="Arial"/>
                <w:b/>
                <w:sz w:val="24"/>
                <w:szCs w:val="24"/>
              </w:rPr>
            </w:pPr>
            <w:r w:rsidRPr="00793195">
              <w:rPr>
                <w:rFonts w:ascii="Arial" w:hAnsi="Arial" w:cs="Arial"/>
                <w:sz w:val="24"/>
                <w:szCs w:val="24"/>
              </w:rPr>
              <w:t>Interview</w:t>
            </w:r>
          </w:p>
        </w:tc>
      </w:tr>
      <w:tr w:rsidR="00131900" w:rsidRPr="00793195" w14:paraId="77F8CE0D" w14:textId="77777777" w:rsidTr="00793195">
        <w:trPr>
          <w:trHeight w:val="1472"/>
        </w:trPr>
        <w:tc>
          <w:tcPr>
            <w:tcW w:w="5778" w:type="dxa"/>
            <w:vAlign w:val="center"/>
          </w:tcPr>
          <w:p w14:paraId="4D56ECD6" w14:textId="77777777" w:rsidR="00131900" w:rsidRPr="00793195" w:rsidRDefault="00131900" w:rsidP="00793195">
            <w:pPr>
              <w:pStyle w:val="TableParagraph"/>
              <w:spacing w:before="186" w:line="232" w:lineRule="auto"/>
              <w:ind w:left="82"/>
              <w:rPr>
                <w:rFonts w:ascii="Arial" w:hAnsi="Arial" w:cs="Arial"/>
                <w:sz w:val="24"/>
                <w:szCs w:val="24"/>
              </w:rPr>
            </w:pPr>
            <w:r w:rsidRPr="00793195">
              <w:rPr>
                <w:rFonts w:ascii="Arial" w:hAnsi="Arial" w:cs="Arial"/>
                <w:sz w:val="24"/>
                <w:szCs w:val="24"/>
              </w:rPr>
              <w:t>Experience of developing strong and successful relationships</w:t>
            </w:r>
            <w:r w:rsidRPr="00793195">
              <w:rPr>
                <w:rFonts w:ascii="Arial" w:hAnsi="Arial" w:cs="Arial"/>
                <w:spacing w:val="-6"/>
                <w:sz w:val="24"/>
                <w:szCs w:val="24"/>
              </w:rPr>
              <w:t xml:space="preserve"> </w:t>
            </w:r>
            <w:r w:rsidRPr="00793195">
              <w:rPr>
                <w:rFonts w:ascii="Arial" w:hAnsi="Arial" w:cs="Arial"/>
                <w:sz w:val="24"/>
                <w:szCs w:val="24"/>
              </w:rPr>
              <w:t>between</w:t>
            </w:r>
            <w:r w:rsidRPr="00793195">
              <w:rPr>
                <w:rFonts w:ascii="Arial" w:hAnsi="Arial" w:cs="Arial"/>
                <w:spacing w:val="-4"/>
                <w:sz w:val="24"/>
                <w:szCs w:val="24"/>
              </w:rPr>
              <w:t xml:space="preserve"> </w:t>
            </w:r>
            <w:r w:rsidRPr="00793195">
              <w:rPr>
                <w:rFonts w:ascii="Arial" w:hAnsi="Arial" w:cs="Arial"/>
                <w:sz w:val="24"/>
                <w:szCs w:val="24"/>
              </w:rPr>
              <w:t>the</w:t>
            </w:r>
            <w:r w:rsidRPr="00793195">
              <w:rPr>
                <w:rFonts w:ascii="Arial" w:hAnsi="Arial" w:cs="Arial"/>
                <w:spacing w:val="-6"/>
                <w:sz w:val="24"/>
                <w:szCs w:val="24"/>
              </w:rPr>
              <w:t xml:space="preserve"> </w:t>
            </w:r>
            <w:r w:rsidRPr="00793195">
              <w:rPr>
                <w:rFonts w:ascii="Arial" w:hAnsi="Arial" w:cs="Arial"/>
                <w:sz w:val="24"/>
                <w:szCs w:val="24"/>
              </w:rPr>
              <w:t>university</w:t>
            </w:r>
            <w:r w:rsidRPr="00793195">
              <w:rPr>
                <w:rFonts w:ascii="Arial" w:hAnsi="Arial" w:cs="Arial"/>
                <w:spacing w:val="-7"/>
                <w:sz w:val="24"/>
                <w:szCs w:val="24"/>
              </w:rPr>
              <w:t xml:space="preserve"> </w:t>
            </w:r>
            <w:r w:rsidRPr="00793195">
              <w:rPr>
                <w:rFonts w:ascii="Arial" w:hAnsi="Arial" w:cs="Arial"/>
                <w:sz w:val="24"/>
                <w:szCs w:val="24"/>
              </w:rPr>
              <w:t>sector</w:t>
            </w:r>
            <w:r w:rsidRPr="00793195">
              <w:rPr>
                <w:rFonts w:ascii="Arial" w:hAnsi="Arial" w:cs="Arial"/>
                <w:spacing w:val="-6"/>
                <w:sz w:val="24"/>
                <w:szCs w:val="24"/>
              </w:rPr>
              <w:t xml:space="preserve"> </w:t>
            </w:r>
            <w:r w:rsidRPr="00793195">
              <w:rPr>
                <w:rFonts w:ascii="Arial" w:hAnsi="Arial" w:cs="Arial"/>
                <w:sz w:val="24"/>
                <w:szCs w:val="24"/>
              </w:rPr>
              <w:t>and</w:t>
            </w:r>
            <w:r w:rsidRPr="00793195">
              <w:rPr>
                <w:rFonts w:ascii="Arial" w:hAnsi="Arial" w:cs="Arial"/>
                <w:spacing w:val="-10"/>
                <w:sz w:val="24"/>
                <w:szCs w:val="24"/>
              </w:rPr>
              <w:t xml:space="preserve"> </w:t>
            </w:r>
            <w:r w:rsidRPr="00793195">
              <w:rPr>
                <w:rFonts w:ascii="Arial" w:hAnsi="Arial" w:cs="Arial"/>
                <w:sz w:val="24"/>
                <w:szCs w:val="24"/>
              </w:rPr>
              <w:t xml:space="preserve">external </w:t>
            </w:r>
            <w:proofErr w:type="spellStart"/>
            <w:r w:rsidRPr="00793195">
              <w:rPr>
                <w:rFonts w:ascii="Arial" w:hAnsi="Arial" w:cs="Arial"/>
                <w:sz w:val="24"/>
                <w:szCs w:val="24"/>
              </w:rPr>
              <w:t>organisations</w:t>
            </w:r>
            <w:proofErr w:type="spellEnd"/>
            <w:r w:rsidRPr="00793195">
              <w:rPr>
                <w:rFonts w:ascii="Arial" w:hAnsi="Arial" w:cs="Arial"/>
                <w:sz w:val="24"/>
                <w:szCs w:val="24"/>
              </w:rPr>
              <w:t xml:space="preserve"> – such as businesses, charities, funding </w:t>
            </w:r>
            <w:proofErr w:type="spellStart"/>
            <w:r w:rsidRPr="00793195">
              <w:rPr>
                <w:rFonts w:ascii="Arial" w:hAnsi="Arial" w:cs="Arial"/>
                <w:sz w:val="24"/>
                <w:szCs w:val="24"/>
              </w:rPr>
              <w:t>organisations</w:t>
            </w:r>
            <w:proofErr w:type="spellEnd"/>
            <w:r w:rsidRPr="00793195">
              <w:rPr>
                <w:rFonts w:ascii="Arial" w:hAnsi="Arial" w:cs="Arial"/>
                <w:sz w:val="24"/>
                <w:szCs w:val="24"/>
              </w:rPr>
              <w:t xml:space="preserve"> etc.</w:t>
            </w:r>
          </w:p>
        </w:tc>
        <w:tc>
          <w:tcPr>
            <w:tcW w:w="1984" w:type="dxa"/>
            <w:vAlign w:val="center"/>
          </w:tcPr>
          <w:p w14:paraId="1AC8AFAD" w14:textId="3757E070" w:rsidR="00131900" w:rsidRPr="00793195" w:rsidRDefault="00131900" w:rsidP="00793195">
            <w:pPr>
              <w:pStyle w:val="TableParagraph"/>
              <w:spacing w:before="180"/>
              <w:ind w:left="20" w:right="6"/>
              <w:rPr>
                <w:rFonts w:ascii="Arial" w:hAnsi="Arial" w:cs="Arial"/>
                <w:b/>
                <w:sz w:val="24"/>
                <w:szCs w:val="24"/>
              </w:rPr>
            </w:pPr>
            <w:r w:rsidRPr="00793195">
              <w:rPr>
                <w:rFonts w:ascii="Arial" w:hAnsi="Arial" w:cs="Arial"/>
                <w:bCs/>
                <w:spacing w:val="-10"/>
                <w:sz w:val="24"/>
                <w:szCs w:val="24"/>
              </w:rPr>
              <w:t>Essential</w:t>
            </w:r>
          </w:p>
        </w:tc>
        <w:tc>
          <w:tcPr>
            <w:tcW w:w="1985" w:type="dxa"/>
            <w:vAlign w:val="center"/>
          </w:tcPr>
          <w:p w14:paraId="137B8CDC" w14:textId="77777777" w:rsidR="00793195" w:rsidRPr="00793195" w:rsidRDefault="00131900" w:rsidP="00793195">
            <w:pPr>
              <w:pStyle w:val="TableParagraph"/>
              <w:spacing w:before="180"/>
              <w:ind w:left="20" w:right="9"/>
              <w:rPr>
                <w:rFonts w:ascii="Arial" w:hAnsi="Arial" w:cs="Arial"/>
                <w:sz w:val="24"/>
                <w:szCs w:val="24"/>
              </w:rPr>
            </w:pPr>
            <w:r w:rsidRPr="00793195">
              <w:rPr>
                <w:rFonts w:ascii="Arial" w:hAnsi="Arial" w:cs="Arial"/>
                <w:sz w:val="24"/>
                <w:szCs w:val="24"/>
              </w:rPr>
              <w:t>Application/</w:t>
            </w:r>
          </w:p>
          <w:p w14:paraId="200842D6" w14:textId="7062A5B2" w:rsidR="00131900" w:rsidRPr="00793195" w:rsidRDefault="00131900" w:rsidP="00793195">
            <w:pPr>
              <w:pStyle w:val="TableParagraph"/>
              <w:spacing w:before="180"/>
              <w:ind w:left="20" w:right="9"/>
              <w:rPr>
                <w:rFonts w:ascii="Arial" w:hAnsi="Arial" w:cs="Arial"/>
                <w:b/>
                <w:sz w:val="24"/>
                <w:szCs w:val="24"/>
              </w:rPr>
            </w:pPr>
            <w:r w:rsidRPr="00793195">
              <w:rPr>
                <w:rFonts w:ascii="Arial" w:hAnsi="Arial" w:cs="Arial"/>
                <w:sz w:val="24"/>
                <w:szCs w:val="24"/>
              </w:rPr>
              <w:t>Interview</w:t>
            </w:r>
          </w:p>
        </w:tc>
      </w:tr>
      <w:tr w:rsidR="00131900" w:rsidRPr="00793195" w14:paraId="12F2151F" w14:textId="77777777" w:rsidTr="00793195">
        <w:trPr>
          <w:trHeight w:val="1620"/>
        </w:trPr>
        <w:tc>
          <w:tcPr>
            <w:tcW w:w="5778" w:type="dxa"/>
            <w:vAlign w:val="center"/>
          </w:tcPr>
          <w:p w14:paraId="4B9ABFD7" w14:textId="5AEC179A" w:rsidR="00131900" w:rsidRPr="00793195" w:rsidRDefault="00131900" w:rsidP="00793195">
            <w:pPr>
              <w:pStyle w:val="TableParagraph"/>
              <w:spacing w:line="235" w:lineRule="auto"/>
              <w:rPr>
                <w:rFonts w:ascii="Arial" w:hAnsi="Arial" w:cs="Arial"/>
                <w:sz w:val="24"/>
                <w:szCs w:val="24"/>
              </w:rPr>
            </w:pPr>
            <w:r w:rsidRPr="00793195">
              <w:rPr>
                <w:rFonts w:ascii="Arial" w:hAnsi="Arial" w:cs="Arial"/>
                <w:sz w:val="24"/>
                <w:szCs w:val="24"/>
              </w:rPr>
              <w:t>Experience of securing external support of university initiatives, such as in the form of student placements, student</w:t>
            </w:r>
            <w:r w:rsidRPr="00793195">
              <w:rPr>
                <w:rFonts w:ascii="Arial" w:hAnsi="Arial" w:cs="Arial"/>
                <w:spacing w:val="-5"/>
                <w:sz w:val="24"/>
                <w:szCs w:val="24"/>
              </w:rPr>
              <w:t xml:space="preserve"> </w:t>
            </w:r>
            <w:r w:rsidRPr="00793195">
              <w:rPr>
                <w:rFonts w:ascii="Arial" w:hAnsi="Arial" w:cs="Arial"/>
                <w:sz w:val="24"/>
                <w:szCs w:val="24"/>
              </w:rPr>
              <w:t>prizes,</w:t>
            </w:r>
            <w:r w:rsidRPr="00793195">
              <w:rPr>
                <w:rFonts w:ascii="Arial" w:hAnsi="Arial" w:cs="Arial"/>
                <w:spacing w:val="-6"/>
                <w:sz w:val="24"/>
                <w:szCs w:val="24"/>
              </w:rPr>
              <w:t xml:space="preserve"> </w:t>
            </w:r>
            <w:r w:rsidRPr="00793195">
              <w:rPr>
                <w:rFonts w:ascii="Arial" w:hAnsi="Arial" w:cs="Arial"/>
                <w:sz w:val="24"/>
                <w:szCs w:val="24"/>
              </w:rPr>
              <w:t>travel</w:t>
            </w:r>
            <w:r w:rsidRPr="00793195">
              <w:rPr>
                <w:rFonts w:ascii="Arial" w:hAnsi="Arial" w:cs="Arial"/>
                <w:spacing w:val="-3"/>
                <w:sz w:val="24"/>
                <w:szCs w:val="24"/>
              </w:rPr>
              <w:t xml:space="preserve"> </w:t>
            </w:r>
            <w:r w:rsidRPr="00793195">
              <w:rPr>
                <w:rFonts w:ascii="Arial" w:hAnsi="Arial" w:cs="Arial"/>
                <w:sz w:val="24"/>
                <w:szCs w:val="24"/>
              </w:rPr>
              <w:t>bursaries,</w:t>
            </w:r>
            <w:r w:rsidRPr="00793195">
              <w:rPr>
                <w:rFonts w:ascii="Arial" w:hAnsi="Arial" w:cs="Arial"/>
                <w:spacing w:val="-5"/>
                <w:sz w:val="24"/>
                <w:szCs w:val="24"/>
              </w:rPr>
              <w:t xml:space="preserve"> </w:t>
            </w:r>
            <w:r w:rsidRPr="00793195">
              <w:rPr>
                <w:rFonts w:ascii="Arial" w:hAnsi="Arial" w:cs="Arial"/>
                <w:sz w:val="24"/>
                <w:szCs w:val="24"/>
              </w:rPr>
              <w:t>student</w:t>
            </w:r>
            <w:r w:rsidRPr="00793195">
              <w:rPr>
                <w:rFonts w:ascii="Arial" w:hAnsi="Arial" w:cs="Arial"/>
                <w:spacing w:val="-6"/>
                <w:sz w:val="24"/>
                <w:szCs w:val="24"/>
              </w:rPr>
              <w:t xml:space="preserve"> </w:t>
            </w:r>
            <w:r w:rsidRPr="00793195">
              <w:rPr>
                <w:rFonts w:ascii="Arial" w:hAnsi="Arial" w:cs="Arial"/>
                <w:sz w:val="24"/>
                <w:szCs w:val="24"/>
              </w:rPr>
              <w:t>scholarships</w:t>
            </w:r>
            <w:r w:rsidRPr="00793195">
              <w:rPr>
                <w:rFonts w:ascii="Arial" w:hAnsi="Arial" w:cs="Arial"/>
                <w:spacing w:val="-4"/>
                <w:sz w:val="24"/>
                <w:szCs w:val="24"/>
              </w:rPr>
              <w:t xml:space="preserve"> </w:t>
            </w:r>
            <w:r w:rsidRPr="00793195">
              <w:rPr>
                <w:rFonts w:ascii="Arial" w:hAnsi="Arial" w:cs="Arial"/>
                <w:sz w:val="24"/>
                <w:szCs w:val="24"/>
              </w:rPr>
              <w:t>and institutional sponsorship</w:t>
            </w:r>
            <w:r w:rsidR="00793195" w:rsidRPr="00793195">
              <w:rPr>
                <w:rFonts w:ascii="Arial" w:hAnsi="Arial" w:cs="Arial"/>
                <w:sz w:val="24"/>
                <w:szCs w:val="24"/>
              </w:rPr>
              <w:t>.</w:t>
            </w:r>
          </w:p>
        </w:tc>
        <w:tc>
          <w:tcPr>
            <w:tcW w:w="1984" w:type="dxa"/>
            <w:vAlign w:val="center"/>
          </w:tcPr>
          <w:p w14:paraId="2AAD437C" w14:textId="77777777" w:rsidR="00793195" w:rsidRDefault="00793195" w:rsidP="00793195">
            <w:pPr>
              <w:pStyle w:val="TableParagraph"/>
              <w:rPr>
                <w:rFonts w:ascii="Arial" w:hAnsi="Arial" w:cs="Arial"/>
                <w:bCs/>
                <w:spacing w:val="-10"/>
                <w:sz w:val="24"/>
                <w:szCs w:val="24"/>
              </w:rPr>
            </w:pPr>
          </w:p>
          <w:p w14:paraId="49851927" w14:textId="1CA0E4F5" w:rsidR="00131900" w:rsidRPr="00793195" w:rsidRDefault="00131900" w:rsidP="00793195">
            <w:pPr>
              <w:pStyle w:val="TableParagraph"/>
              <w:rPr>
                <w:rFonts w:ascii="Arial" w:hAnsi="Arial" w:cs="Arial"/>
                <w:b/>
                <w:sz w:val="24"/>
                <w:szCs w:val="24"/>
              </w:rPr>
            </w:pPr>
            <w:r w:rsidRPr="00793195">
              <w:rPr>
                <w:rFonts w:ascii="Arial" w:hAnsi="Arial" w:cs="Arial"/>
                <w:bCs/>
                <w:spacing w:val="-10"/>
                <w:sz w:val="24"/>
                <w:szCs w:val="24"/>
              </w:rPr>
              <w:t>Essential</w:t>
            </w:r>
          </w:p>
          <w:p w14:paraId="1222B806" w14:textId="2C4ABE62" w:rsidR="00131900" w:rsidRPr="00793195" w:rsidRDefault="00131900" w:rsidP="00793195">
            <w:pPr>
              <w:pStyle w:val="TableParagraph"/>
              <w:ind w:left="20" w:right="6"/>
              <w:rPr>
                <w:rFonts w:ascii="Arial" w:hAnsi="Arial" w:cs="Arial"/>
                <w:b/>
                <w:sz w:val="24"/>
                <w:szCs w:val="24"/>
              </w:rPr>
            </w:pPr>
          </w:p>
        </w:tc>
        <w:tc>
          <w:tcPr>
            <w:tcW w:w="1985" w:type="dxa"/>
            <w:vAlign w:val="center"/>
          </w:tcPr>
          <w:p w14:paraId="58FA8343" w14:textId="77777777" w:rsidR="00131900" w:rsidRPr="00793195" w:rsidRDefault="00131900" w:rsidP="00793195">
            <w:pPr>
              <w:pStyle w:val="TableParagraph"/>
              <w:spacing w:before="56"/>
              <w:rPr>
                <w:rFonts w:ascii="Arial" w:hAnsi="Arial" w:cs="Arial"/>
                <w:b/>
                <w:sz w:val="24"/>
                <w:szCs w:val="24"/>
              </w:rPr>
            </w:pPr>
          </w:p>
          <w:p w14:paraId="6859EA27" w14:textId="77777777" w:rsidR="00793195" w:rsidRPr="00793195" w:rsidRDefault="00131900" w:rsidP="00793195">
            <w:pPr>
              <w:pStyle w:val="TableParagraph"/>
              <w:rPr>
                <w:rFonts w:ascii="Arial" w:hAnsi="Arial" w:cs="Arial"/>
                <w:sz w:val="24"/>
                <w:szCs w:val="24"/>
              </w:rPr>
            </w:pPr>
            <w:r w:rsidRPr="00793195">
              <w:rPr>
                <w:rFonts w:ascii="Arial" w:hAnsi="Arial" w:cs="Arial"/>
                <w:sz w:val="24"/>
                <w:szCs w:val="24"/>
              </w:rPr>
              <w:t>Application/</w:t>
            </w:r>
          </w:p>
          <w:p w14:paraId="672B6491" w14:textId="516E64B9" w:rsidR="00131900" w:rsidRPr="00793195" w:rsidRDefault="00131900" w:rsidP="00793195">
            <w:pPr>
              <w:pStyle w:val="TableParagraph"/>
              <w:rPr>
                <w:rFonts w:ascii="Arial" w:hAnsi="Arial" w:cs="Arial"/>
                <w:b/>
                <w:sz w:val="24"/>
                <w:szCs w:val="24"/>
              </w:rPr>
            </w:pPr>
            <w:r w:rsidRPr="00793195">
              <w:rPr>
                <w:rFonts w:ascii="Arial" w:hAnsi="Arial" w:cs="Arial"/>
                <w:sz w:val="24"/>
                <w:szCs w:val="24"/>
              </w:rPr>
              <w:t>Interview</w:t>
            </w:r>
          </w:p>
          <w:p w14:paraId="40F505F3" w14:textId="600BA880" w:rsidR="00131900" w:rsidRPr="00793195" w:rsidRDefault="00131900" w:rsidP="00793195">
            <w:pPr>
              <w:pStyle w:val="TableParagraph"/>
              <w:ind w:left="20" w:right="9"/>
              <w:rPr>
                <w:rFonts w:ascii="Arial" w:hAnsi="Arial" w:cs="Arial"/>
                <w:b/>
                <w:sz w:val="24"/>
                <w:szCs w:val="24"/>
              </w:rPr>
            </w:pPr>
          </w:p>
        </w:tc>
      </w:tr>
      <w:tr w:rsidR="00793195" w:rsidRPr="00793195" w14:paraId="57342D6D" w14:textId="77777777" w:rsidTr="00793195">
        <w:trPr>
          <w:trHeight w:val="1380"/>
        </w:trPr>
        <w:tc>
          <w:tcPr>
            <w:tcW w:w="5778" w:type="dxa"/>
            <w:vAlign w:val="center"/>
          </w:tcPr>
          <w:p w14:paraId="65E79C16" w14:textId="77777777" w:rsidR="00793195" w:rsidRPr="00793195" w:rsidRDefault="00793195" w:rsidP="00793195">
            <w:pPr>
              <w:pStyle w:val="TableParagraph"/>
              <w:spacing w:before="240" w:line="232" w:lineRule="auto"/>
              <w:rPr>
                <w:rFonts w:ascii="Arial" w:hAnsi="Arial" w:cs="Arial"/>
                <w:b/>
                <w:sz w:val="24"/>
                <w:szCs w:val="24"/>
              </w:rPr>
            </w:pPr>
            <w:r w:rsidRPr="00793195">
              <w:rPr>
                <w:rFonts w:ascii="Arial" w:hAnsi="Arial" w:cs="Arial"/>
                <w:sz w:val="24"/>
                <w:szCs w:val="24"/>
              </w:rPr>
              <w:t>A track record of implementing strategic plans and of working</w:t>
            </w:r>
            <w:r w:rsidRPr="00793195">
              <w:rPr>
                <w:rFonts w:ascii="Arial" w:hAnsi="Arial" w:cs="Arial"/>
                <w:spacing w:val="-6"/>
                <w:sz w:val="24"/>
                <w:szCs w:val="24"/>
              </w:rPr>
              <w:t xml:space="preserve"> </w:t>
            </w:r>
            <w:r w:rsidRPr="00793195">
              <w:rPr>
                <w:rFonts w:ascii="Arial" w:hAnsi="Arial" w:cs="Arial"/>
                <w:sz w:val="24"/>
                <w:szCs w:val="24"/>
              </w:rPr>
              <w:t>to</w:t>
            </w:r>
            <w:r w:rsidRPr="00793195">
              <w:rPr>
                <w:rFonts w:ascii="Arial" w:hAnsi="Arial" w:cs="Arial"/>
                <w:spacing w:val="-3"/>
                <w:sz w:val="24"/>
                <w:szCs w:val="24"/>
              </w:rPr>
              <w:t xml:space="preserve"> </w:t>
            </w:r>
            <w:r w:rsidRPr="00793195">
              <w:rPr>
                <w:rFonts w:ascii="Arial" w:hAnsi="Arial" w:cs="Arial"/>
                <w:sz w:val="24"/>
                <w:szCs w:val="24"/>
              </w:rPr>
              <w:t>strategic</w:t>
            </w:r>
            <w:r w:rsidRPr="00793195">
              <w:rPr>
                <w:rFonts w:ascii="Arial" w:hAnsi="Arial" w:cs="Arial"/>
                <w:spacing w:val="-4"/>
                <w:sz w:val="24"/>
                <w:szCs w:val="24"/>
              </w:rPr>
              <w:t xml:space="preserve"> </w:t>
            </w:r>
            <w:r w:rsidRPr="00793195">
              <w:rPr>
                <w:rFonts w:ascii="Arial" w:hAnsi="Arial" w:cs="Arial"/>
                <w:sz w:val="24"/>
                <w:szCs w:val="24"/>
              </w:rPr>
              <w:t>goals</w:t>
            </w:r>
            <w:r w:rsidRPr="00793195">
              <w:rPr>
                <w:rFonts w:ascii="Arial" w:hAnsi="Arial" w:cs="Arial"/>
                <w:spacing w:val="-5"/>
                <w:sz w:val="24"/>
                <w:szCs w:val="24"/>
              </w:rPr>
              <w:t xml:space="preserve"> </w:t>
            </w:r>
            <w:r w:rsidRPr="00793195">
              <w:rPr>
                <w:rFonts w:ascii="Arial" w:hAnsi="Arial" w:cs="Arial"/>
                <w:sz w:val="24"/>
                <w:szCs w:val="24"/>
              </w:rPr>
              <w:t>within</w:t>
            </w:r>
            <w:r w:rsidRPr="00793195">
              <w:rPr>
                <w:rFonts w:ascii="Arial" w:hAnsi="Arial" w:cs="Arial"/>
                <w:spacing w:val="-2"/>
                <w:sz w:val="24"/>
                <w:szCs w:val="24"/>
              </w:rPr>
              <w:t xml:space="preserve"> </w:t>
            </w:r>
            <w:r w:rsidRPr="00793195">
              <w:rPr>
                <w:rFonts w:ascii="Arial" w:hAnsi="Arial" w:cs="Arial"/>
                <w:sz w:val="24"/>
                <w:szCs w:val="24"/>
              </w:rPr>
              <w:t>the</w:t>
            </w:r>
            <w:r w:rsidRPr="00793195">
              <w:rPr>
                <w:rFonts w:ascii="Arial" w:hAnsi="Arial" w:cs="Arial"/>
                <w:spacing w:val="-7"/>
                <w:sz w:val="24"/>
                <w:szCs w:val="24"/>
              </w:rPr>
              <w:t xml:space="preserve"> </w:t>
            </w:r>
            <w:r w:rsidRPr="00793195">
              <w:rPr>
                <w:rFonts w:ascii="Arial" w:hAnsi="Arial" w:cs="Arial"/>
                <w:sz w:val="24"/>
                <w:szCs w:val="24"/>
              </w:rPr>
              <w:t>provision</w:t>
            </w:r>
            <w:r w:rsidRPr="00793195">
              <w:rPr>
                <w:rFonts w:ascii="Arial" w:hAnsi="Arial" w:cs="Arial"/>
                <w:spacing w:val="-1"/>
                <w:sz w:val="24"/>
                <w:szCs w:val="24"/>
              </w:rPr>
              <w:t xml:space="preserve"> </w:t>
            </w:r>
            <w:r w:rsidRPr="00793195">
              <w:rPr>
                <w:rFonts w:ascii="Arial" w:hAnsi="Arial" w:cs="Arial"/>
                <w:sz w:val="24"/>
                <w:szCs w:val="24"/>
              </w:rPr>
              <w:t>of</w:t>
            </w:r>
            <w:r w:rsidRPr="00793195">
              <w:rPr>
                <w:rFonts w:ascii="Arial" w:hAnsi="Arial" w:cs="Arial"/>
                <w:spacing w:val="-6"/>
                <w:sz w:val="24"/>
                <w:szCs w:val="24"/>
              </w:rPr>
              <w:t xml:space="preserve"> </w:t>
            </w:r>
            <w:r w:rsidRPr="00793195">
              <w:rPr>
                <w:rFonts w:ascii="Arial" w:hAnsi="Arial" w:cs="Arial"/>
                <w:sz w:val="24"/>
                <w:szCs w:val="24"/>
              </w:rPr>
              <w:t>careers, development and employability.</w:t>
            </w:r>
          </w:p>
        </w:tc>
        <w:tc>
          <w:tcPr>
            <w:tcW w:w="1984" w:type="dxa"/>
            <w:vAlign w:val="center"/>
          </w:tcPr>
          <w:p w14:paraId="015BF1D4" w14:textId="77777777" w:rsidR="00793195" w:rsidRPr="00793195" w:rsidRDefault="00793195" w:rsidP="00793195">
            <w:pPr>
              <w:pStyle w:val="TableParagraph"/>
              <w:ind w:right="6"/>
              <w:rPr>
                <w:rFonts w:ascii="Arial" w:hAnsi="Arial" w:cs="Arial"/>
                <w:b/>
                <w:sz w:val="24"/>
                <w:szCs w:val="24"/>
              </w:rPr>
            </w:pPr>
            <w:r w:rsidRPr="00793195">
              <w:rPr>
                <w:rFonts w:ascii="Arial" w:hAnsi="Arial" w:cs="Arial"/>
                <w:bCs/>
                <w:spacing w:val="-10"/>
                <w:sz w:val="24"/>
                <w:szCs w:val="24"/>
              </w:rPr>
              <w:t>Essential</w:t>
            </w:r>
          </w:p>
        </w:tc>
        <w:tc>
          <w:tcPr>
            <w:tcW w:w="1985" w:type="dxa"/>
            <w:vAlign w:val="center"/>
          </w:tcPr>
          <w:p w14:paraId="2316636B" w14:textId="77777777" w:rsidR="00793195" w:rsidRPr="00793195" w:rsidRDefault="00793195" w:rsidP="00793195">
            <w:pPr>
              <w:pStyle w:val="TableParagraph"/>
              <w:ind w:right="9"/>
              <w:rPr>
                <w:rFonts w:ascii="Arial" w:hAnsi="Arial" w:cs="Arial"/>
                <w:sz w:val="24"/>
                <w:szCs w:val="24"/>
              </w:rPr>
            </w:pPr>
            <w:r w:rsidRPr="00793195">
              <w:rPr>
                <w:rFonts w:ascii="Arial" w:hAnsi="Arial" w:cs="Arial"/>
                <w:sz w:val="24"/>
                <w:szCs w:val="24"/>
              </w:rPr>
              <w:t>Application/</w:t>
            </w:r>
          </w:p>
          <w:p w14:paraId="3F5912D4" w14:textId="5C78D87F" w:rsidR="00793195" w:rsidRPr="00793195" w:rsidRDefault="00793195" w:rsidP="00793195">
            <w:pPr>
              <w:pStyle w:val="TableParagraph"/>
              <w:ind w:right="9"/>
              <w:rPr>
                <w:rFonts w:ascii="Arial" w:hAnsi="Arial" w:cs="Arial"/>
                <w:b/>
                <w:sz w:val="24"/>
                <w:szCs w:val="24"/>
              </w:rPr>
            </w:pPr>
            <w:r w:rsidRPr="00793195">
              <w:rPr>
                <w:rFonts w:ascii="Arial" w:hAnsi="Arial" w:cs="Arial"/>
                <w:sz w:val="24"/>
                <w:szCs w:val="24"/>
              </w:rPr>
              <w:t>Interview</w:t>
            </w:r>
          </w:p>
        </w:tc>
      </w:tr>
      <w:tr w:rsidR="00131900" w:rsidRPr="00793195" w14:paraId="01397E11" w14:textId="77777777" w:rsidTr="00793195">
        <w:trPr>
          <w:trHeight w:val="764"/>
        </w:trPr>
        <w:tc>
          <w:tcPr>
            <w:tcW w:w="5778" w:type="dxa"/>
            <w:vAlign w:val="center"/>
          </w:tcPr>
          <w:p w14:paraId="6C20F191" w14:textId="77777777" w:rsidR="00131900" w:rsidRPr="00793195" w:rsidRDefault="00131900" w:rsidP="00793195">
            <w:pPr>
              <w:pStyle w:val="TableParagraph"/>
              <w:spacing w:before="84" w:line="232" w:lineRule="auto"/>
              <w:ind w:left="82"/>
              <w:rPr>
                <w:rFonts w:ascii="Arial" w:hAnsi="Arial" w:cs="Arial"/>
                <w:sz w:val="24"/>
                <w:szCs w:val="24"/>
              </w:rPr>
            </w:pPr>
            <w:r w:rsidRPr="00793195">
              <w:rPr>
                <w:rFonts w:ascii="Arial" w:hAnsi="Arial" w:cs="Arial"/>
                <w:sz w:val="24"/>
                <w:szCs w:val="24"/>
              </w:rPr>
              <w:t>Experience</w:t>
            </w:r>
            <w:r w:rsidRPr="00793195">
              <w:rPr>
                <w:rFonts w:ascii="Arial" w:hAnsi="Arial" w:cs="Arial"/>
                <w:spacing w:val="-1"/>
                <w:sz w:val="24"/>
                <w:szCs w:val="24"/>
              </w:rPr>
              <w:t xml:space="preserve"> </w:t>
            </w:r>
            <w:r w:rsidRPr="00793195">
              <w:rPr>
                <w:rFonts w:ascii="Arial" w:hAnsi="Arial" w:cs="Arial"/>
                <w:sz w:val="24"/>
                <w:szCs w:val="24"/>
              </w:rPr>
              <w:t>of</w:t>
            </w:r>
            <w:r w:rsidRPr="00793195">
              <w:rPr>
                <w:rFonts w:ascii="Arial" w:hAnsi="Arial" w:cs="Arial"/>
                <w:spacing w:val="-7"/>
                <w:sz w:val="24"/>
                <w:szCs w:val="24"/>
              </w:rPr>
              <w:t xml:space="preserve"> </w:t>
            </w:r>
            <w:r w:rsidRPr="00793195">
              <w:rPr>
                <w:rFonts w:ascii="Arial" w:hAnsi="Arial" w:cs="Arial"/>
                <w:sz w:val="24"/>
                <w:szCs w:val="24"/>
              </w:rPr>
              <w:t>delivering</w:t>
            </w:r>
            <w:r w:rsidRPr="00793195">
              <w:rPr>
                <w:rFonts w:ascii="Arial" w:hAnsi="Arial" w:cs="Arial"/>
                <w:spacing w:val="-6"/>
                <w:sz w:val="24"/>
                <w:szCs w:val="24"/>
              </w:rPr>
              <w:t xml:space="preserve"> </w:t>
            </w:r>
            <w:r w:rsidRPr="00793195">
              <w:rPr>
                <w:rFonts w:ascii="Arial" w:hAnsi="Arial" w:cs="Arial"/>
                <w:sz w:val="24"/>
                <w:szCs w:val="24"/>
              </w:rPr>
              <w:t>master's</w:t>
            </w:r>
            <w:r w:rsidRPr="00793195">
              <w:rPr>
                <w:rFonts w:ascii="Arial" w:hAnsi="Arial" w:cs="Arial"/>
                <w:spacing w:val="-5"/>
                <w:sz w:val="24"/>
                <w:szCs w:val="24"/>
              </w:rPr>
              <w:t xml:space="preserve"> </w:t>
            </w:r>
            <w:r w:rsidRPr="00793195">
              <w:rPr>
                <w:rFonts w:ascii="Arial" w:hAnsi="Arial" w:cs="Arial"/>
                <w:sz w:val="24"/>
                <w:szCs w:val="24"/>
              </w:rPr>
              <w:t>level</w:t>
            </w:r>
            <w:r w:rsidRPr="00793195">
              <w:rPr>
                <w:rFonts w:ascii="Arial" w:hAnsi="Arial" w:cs="Arial"/>
                <w:spacing w:val="-4"/>
                <w:sz w:val="24"/>
                <w:szCs w:val="24"/>
              </w:rPr>
              <w:t xml:space="preserve"> </w:t>
            </w:r>
            <w:r w:rsidRPr="00793195">
              <w:rPr>
                <w:rFonts w:ascii="Arial" w:hAnsi="Arial" w:cs="Arial"/>
                <w:sz w:val="24"/>
                <w:szCs w:val="24"/>
              </w:rPr>
              <w:t>employability</w:t>
            </w:r>
            <w:r w:rsidRPr="00793195">
              <w:rPr>
                <w:rFonts w:ascii="Arial" w:hAnsi="Arial" w:cs="Arial"/>
                <w:spacing w:val="-8"/>
                <w:sz w:val="24"/>
                <w:szCs w:val="24"/>
              </w:rPr>
              <w:t xml:space="preserve"> </w:t>
            </w:r>
            <w:r w:rsidRPr="00793195">
              <w:rPr>
                <w:rFonts w:ascii="Arial" w:hAnsi="Arial" w:cs="Arial"/>
                <w:sz w:val="24"/>
                <w:szCs w:val="24"/>
              </w:rPr>
              <w:t xml:space="preserve">and support </w:t>
            </w:r>
            <w:proofErr w:type="spellStart"/>
            <w:r w:rsidRPr="00793195">
              <w:rPr>
                <w:rFonts w:ascii="Arial" w:hAnsi="Arial" w:cs="Arial"/>
                <w:sz w:val="24"/>
                <w:szCs w:val="24"/>
              </w:rPr>
              <w:t>programmes</w:t>
            </w:r>
            <w:proofErr w:type="spellEnd"/>
            <w:r w:rsidRPr="00793195">
              <w:rPr>
                <w:rFonts w:ascii="Arial" w:hAnsi="Arial" w:cs="Arial"/>
                <w:sz w:val="24"/>
                <w:szCs w:val="24"/>
              </w:rPr>
              <w:t>.</w:t>
            </w:r>
          </w:p>
        </w:tc>
        <w:tc>
          <w:tcPr>
            <w:tcW w:w="1984" w:type="dxa"/>
            <w:vAlign w:val="center"/>
          </w:tcPr>
          <w:p w14:paraId="46E0476E" w14:textId="28C58096" w:rsidR="00131900" w:rsidRPr="00793195" w:rsidRDefault="00131900" w:rsidP="00793195">
            <w:pPr>
              <w:pStyle w:val="TableParagraph"/>
              <w:spacing w:before="72"/>
              <w:ind w:left="20" w:right="5"/>
              <w:rPr>
                <w:rFonts w:ascii="Arial" w:hAnsi="Arial" w:cs="Arial"/>
                <w:bCs/>
                <w:sz w:val="24"/>
                <w:szCs w:val="24"/>
              </w:rPr>
            </w:pPr>
            <w:r w:rsidRPr="00793195">
              <w:rPr>
                <w:rFonts w:ascii="Arial" w:hAnsi="Arial" w:cs="Arial"/>
                <w:bCs/>
                <w:spacing w:val="-10"/>
                <w:sz w:val="24"/>
                <w:szCs w:val="24"/>
              </w:rPr>
              <w:t>Desirable</w:t>
            </w:r>
          </w:p>
        </w:tc>
        <w:tc>
          <w:tcPr>
            <w:tcW w:w="1985" w:type="dxa"/>
            <w:vAlign w:val="center"/>
          </w:tcPr>
          <w:p w14:paraId="25211543" w14:textId="5EE96377" w:rsidR="00131900" w:rsidRPr="00793195" w:rsidRDefault="00131900" w:rsidP="00793195">
            <w:pPr>
              <w:pStyle w:val="TableParagraph"/>
              <w:spacing w:before="72"/>
              <w:ind w:right="6"/>
              <w:rPr>
                <w:rFonts w:ascii="Arial" w:hAnsi="Arial" w:cs="Arial"/>
                <w:bCs/>
                <w:sz w:val="24"/>
                <w:szCs w:val="24"/>
              </w:rPr>
            </w:pPr>
            <w:r w:rsidRPr="00793195">
              <w:rPr>
                <w:rFonts w:ascii="Arial" w:hAnsi="Arial" w:cs="Arial"/>
                <w:bCs/>
                <w:spacing w:val="-10"/>
                <w:sz w:val="24"/>
                <w:szCs w:val="24"/>
              </w:rPr>
              <w:t>Application</w:t>
            </w:r>
          </w:p>
        </w:tc>
      </w:tr>
      <w:tr w:rsidR="00131900" w:rsidRPr="00793195" w14:paraId="5DA8DB58" w14:textId="77777777" w:rsidTr="00793195">
        <w:trPr>
          <w:trHeight w:val="1229"/>
        </w:trPr>
        <w:tc>
          <w:tcPr>
            <w:tcW w:w="5778" w:type="dxa"/>
            <w:vAlign w:val="center"/>
          </w:tcPr>
          <w:p w14:paraId="15A5F3AC" w14:textId="77777777" w:rsidR="00131900" w:rsidRPr="00793195" w:rsidRDefault="00131900" w:rsidP="00793195">
            <w:pPr>
              <w:pStyle w:val="TableParagraph"/>
              <w:spacing w:before="189" w:line="232" w:lineRule="auto"/>
              <w:ind w:left="82" w:right="157"/>
              <w:rPr>
                <w:rFonts w:ascii="Arial" w:hAnsi="Arial" w:cs="Arial"/>
                <w:sz w:val="24"/>
                <w:szCs w:val="24"/>
              </w:rPr>
            </w:pPr>
            <w:r w:rsidRPr="00793195">
              <w:rPr>
                <w:rFonts w:ascii="Arial" w:hAnsi="Arial" w:cs="Arial"/>
                <w:sz w:val="24"/>
                <w:szCs w:val="24"/>
              </w:rPr>
              <w:t>Experience</w:t>
            </w:r>
            <w:r w:rsidRPr="00793195">
              <w:rPr>
                <w:rFonts w:ascii="Arial" w:hAnsi="Arial" w:cs="Arial"/>
                <w:spacing w:val="-3"/>
                <w:sz w:val="24"/>
                <w:szCs w:val="24"/>
              </w:rPr>
              <w:t xml:space="preserve"> </w:t>
            </w:r>
            <w:r w:rsidRPr="00793195">
              <w:rPr>
                <w:rFonts w:ascii="Arial" w:hAnsi="Arial" w:cs="Arial"/>
                <w:sz w:val="24"/>
                <w:szCs w:val="24"/>
              </w:rPr>
              <w:t>of</w:t>
            </w:r>
            <w:r w:rsidRPr="00793195">
              <w:rPr>
                <w:rFonts w:ascii="Arial" w:hAnsi="Arial" w:cs="Arial"/>
                <w:spacing w:val="-8"/>
                <w:sz w:val="24"/>
                <w:szCs w:val="24"/>
              </w:rPr>
              <w:t xml:space="preserve"> </w:t>
            </w:r>
            <w:r w:rsidRPr="00793195">
              <w:rPr>
                <w:rFonts w:ascii="Arial" w:hAnsi="Arial" w:cs="Arial"/>
                <w:sz w:val="24"/>
                <w:szCs w:val="24"/>
              </w:rPr>
              <w:t>developing</w:t>
            </w:r>
            <w:r w:rsidRPr="00793195">
              <w:rPr>
                <w:rFonts w:ascii="Arial" w:hAnsi="Arial" w:cs="Arial"/>
                <w:spacing w:val="-8"/>
                <w:sz w:val="24"/>
                <w:szCs w:val="24"/>
              </w:rPr>
              <w:t xml:space="preserve"> </w:t>
            </w:r>
            <w:r w:rsidRPr="00793195">
              <w:rPr>
                <w:rFonts w:ascii="Arial" w:hAnsi="Arial" w:cs="Arial"/>
                <w:sz w:val="24"/>
                <w:szCs w:val="24"/>
              </w:rPr>
              <w:t>contact</w:t>
            </w:r>
            <w:r w:rsidRPr="00793195">
              <w:rPr>
                <w:rFonts w:ascii="Arial" w:hAnsi="Arial" w:cs="Arial"/>
                <w:spacing w:val="-8"/>
                <w:sz w:val="24"/>
                <w:szCs w:val="24"/>
              </w:rPr>
              <w:t xml:space="preserve"> </w:t>
            </w:r>
            <w:r w:rsidRPr="00793195">
              <w:rPr>
                <w:rFonts w:ascii="Arial" w:hAnsi="Arial" w:cs="Arial"/>
                <w:sz w:val="24"/>
                <w:szCs w:val="24"/>
              </w:rPr>
              <w:t>database</w:t>
            </w:r>
            <w:r w:rsidRPr="00793195">
              <w:rPr>
                <w:rFonts w:ascii="Arial" w:hAnsi="Arial" w:cs="Arial"/>
                <w:spacing w:val="-3"/>
                <w:sz w:val="24"/>
                <w:szCs w:val="24"/>
              </w:rPr>
              <w:t xml:space="preserve"> </w:t>
            </w:r>
            <w:r w:rsidRPr="00793195">
              <w:rPr>
                <w:rFonts w:ascii="Arial" w:hAnsi="Arial" w:cs="Arial"/>
                <w:sz w:val="24"/>
                <w:szCs w:val="24"/>
              </w:rPr>
              <w:t>platforms</w:t>
            </w:r>
            <w:r w:rsidRPr="00793195">
              <w:rPr>
                <w:rFonts w:ascii="Arial" w:hAnsi="Arial" w:cs="Arial"/>
                <w:spacing w:val="-6"/>
                <w:sz w:val="24"/>
                <w:szCs w:val="24"/>
              </w:rPr>
              <w:t xml:space="preserve"> </w:t>
            </w:r>
            <w:r w:rsidRPr="00793195">
              <w:rPr>
                <w:rFonts w:ascii="Arial" w:hAnsi="Arial" w:cs="Arial"/>
                <w:sz w:val="24"/>
                <w:szCs w:val="24"/>
              </w:rPr>
              <w:t xml:space="preserve">for the management of external placement / Institutional </w:t>
            </w:r>
            <w:r w:rsidRPr="00793195">
              <w:rPr>
                <w:rFonts w:ascii="Arial" w:hAnsi="Arial" w:cs="Arial"/>
                <w:spacing w:val="-2"/>
                <w:sz w:val="24"/>
                <w:szCs w:val="24"/>
              </w:rPr>
              <w:t>relationships.</w:t>
            </w:r>
          </w:p>
        </w:tc>
        <w:tc>
          <w:tcPr>
            <w:tcW w:w="1984" w:type="dxa"/>
            <w:vAlign w:val="center"/>
          </w:tcPr>
          <w:p w14:paraId="1A81C862" w14:textId="2E97B3E7" w:rsidR="00131900" w:rsidRPr="00793195" w:rsidRDefault="00131900" w:rsidP="00793195">
            <w:pPr>
              <w:pStyle w:val="TableParagraph"/>
              <w:spacing w:before="182"/>
              <w:ind w:left="20" w:right="5"/>
              <w:rPr>
                <w:rFonts w:ascii="Arial" w:hAnsi="Arial" w:cs="Arial"/>
                <w:bCs/>
                <w:sz w:val="24"/>
                <w:szCs w:val="24"/>
              </w:rPr>
            </w:pPr>
            <w:r w:rsidRPr="00793195">
              <w:rPr>
                <w:rFonts w:ascii="Arial" w:hAnsi="Arial" w:cs="Arial"/>
                <w:bCs/>
                <w:spacing w:val="-10"/>
                <w:sz w:val="24"/>
                <w:szCs w:val="24"/>
              </w:rPr>
              <w:t>D</w:t>
            </w:r>
            <w:r w:rsidRPr="00793195">
              <w:rPr>
                <w:rFonts w:ascii="Arial" w:hAnsi="Arial" w:cs="Arial"/>
                <w:bCs/>
                <w:spacing w:val="-10"/>
                <w:sz w:val="24"/>
                <w:szCs w:val="24"/>
              </w:rPr>
              <w:t>esirable</w:t>
            </w:r>
          </w:p>
        </w:tc>
        <w:tc>
          <w:tcPr>
            <w:tcW w:w="1985" w:type="dxa"/>
            <w:vAlign w:val="center"/>
          </w:tcPr>
          <w:p w14:paraId="2CFCE263" w14:textId="77777777" w:rsidR="00793195" w:rsidRPr="00793195" w:rsidRDefault="00131900" w:rsidP="00793195">
            <w:pPr>
              <w:pStyle w:val="TableParagraph"/>
              <w:spacing w:before="182"/>
              <w:ind w:left="20" w:right="9"/>
              <w:rPr>
                <w:rFonts w:ascii="Arial" w:hAnsi="Arial" w:cs="Arial"/>
                <w:sz w:val="24"/>
                <w:szCs w:val="24"/>
              </w:rPr>
            </w:pPr>
            <w:r w:rsidRPr="00793195">
              <w:rPr>
                <w:rFonts w:ascii="Arial" w:hAnsi="Arial" w:cs="Arial"/>
                <w:sz w:val="24"/>
                <w:szCs w:val="24"/>
              </w:rPr>
              <w:t>Application/</w:t>
            </w:r>
          </w:p>
          <w:p w14:paraId="7FF10DBC" w14:textId="2CF0CD33" w:rsidR="00131900" w:rsidRPr="00793195" w:rsidRDefault="00131900" w:rsidP="00793195">
            <w:pPr>
              <w:pStyle w:val="TableParagraph"/>
              <w:spacing w:before="182"/>
              <w:ind w:left="20" w:right="9"/>
              <w:rPr>
                <w:rFonts w:ascii="Arial" w:hAnsi="Arial" w:cs="Arial"/>
                <w:b/>
                <w:sz w:val="24"/>
                <w:szCs w:val="24"/>
              </w:rPr>
            </w:pPr>
            <w:r w:rsidRPr="00793195">
              <w:rPr>
                <w:rFonts w:ascii="Arial" w:hAnsi="Arial" w:cs="Arial"/>
                <w:sz w:val="24"/>
                <w:szCs w:val="24"/>
              </w:rPr>
              <w:t>Interview</w:t>
            </w:r>
          </w:p>
        </w:tc>
      </w:tr>
    </w:tbl>
    <w:p w14:paraId="486D320C" w14:textId="77777777" w:rsidR="00793195" w:rsidRPr="00793195" w:rsidRDefault="00793195" w:rsidP="003F0241">
      <w:pPr>
        <w:pStyle w:val="Heading2"/>
      </w:pPr>
    </w:p>
    <w:p w14:paraId="101AE46B" w14:textId="0FA8590E" w:rsidR="003F0241" w:rsidRPr="00793195" w:rsidRDefault="003F0241" w:rsidP="003F0241">
      <w:pPr>
        <w:pStyle w:val="Heading2"/>
      </w:pPr>
      <w:r w:rsidRPr="00793195">
        <w:t>Skills &amp; Attributes</w:t>
      </w:r>
    </w:p>
    <w:p w14:paraId="541CF56B" w14:textId="1CB4CCA2" w:rsidR="003F0241" w:rsidRPr="00793195" w:rsidRDefault="003F0241" w:rsidP="000D0F09">
      <w:pPr>
        <w:rPr>
          <w:rFonts w:ascii="Arial" w:hAnsi="Arial" w:cs="Arial"/>
          <w:b/>
          <w:sz w:val="24"/>
          <w:szCs w:val="24"/>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793195" w14:paraId="08407902" w14:textId="77777777" w:rsidTr="00793195">
        <w:tc>
          <w:tcPr>
            <w:tcW w:w="5778" w:type="dxa"/>
            <w:vAlign w:val="center"/>
          </w:tcPr>
          <w:p w14:paraId="3A1CA227" w14:textId="77777777" w:rsidR="003F0241" w:rsidRPr="00793195" w:rsidRDefault="003F0241" w:rsidP="00793195">
            <w:pPr>
              <w:spacing w:before="40" w:after="120"/>
              <w:rPr>
                <w:rFonts w:ascii="Arial" w:hAnsi="Arial" w:cs="Arial"/>
                <w:b/>
                <w:sz w:val="24"/>
                <w:szCs w:val="24"/>
              </w:rPr>
            </w:pPr>
            <w:r w:rsidRPr="00793195">
              <w:rPr>
                <w:rFonts w:ascii="Arial" w:hAnsi="Arial" w:cs="Arial"/>
                <w:b/>
                <w:sz w:val="24"/>
                <w:szCs w:val="24"/>
              </w:rPr>
              <w:t>The postholder should be able to demonstrate:</w:t>
            </w:r>
          </w:p>
        </w:tc>
        <w:tc>
          <w:tcPr>
            <w:tcW w:w="1984" w:type="dxa"/>
            <w:vAlign w:val="center"/>
          </w:tcPr>
          <w:p w14:paraId="77857AC5" w14:textId="77777777" w:rsidR="003F0241" w:rsidRPr="00793195" w:rsidRDefault="003F0241" w:rsidP="00793195">
            <w:pPr>
              <w:spacing w:before="40" w:after="120"/>
              <w:rPr>
                <w:rFonts w:ascii="Arial" w:hAnsi="Arial" w:cs="Arial"/>
                <w:b/>
                <w:sz w:val="24"/>
                <w:szCs w:val="24"/>
              </w:rPr>
            </w:pPr>
            <w:r w:rsidRPr="00793195">
              <w:rPr>
                <w:rFonts w:ascii="Arial" w:hAnsi="Arial" w:cs="Arial"/>
                <w:b/>
                <w:sz w:val="24"/>
                <w:szCs w:val="24"/>
              </w:rPr>
              <w:t>Requirement is:</w:t>
            </w:r>
          </w:p>
        </w:tc>
        <w:tc>
          <w:tcPr>
            <w:tcW w:w="1985" w:type="dxa"/>
            <w:vAlign w:val="center"/>
          </w:tcPr>
          <w:p w14:paraId="3247D198" w14:textId="330F5A87" w:rsidR="003F0241" w:rsidRPr="00793195" w:rsidRDefault="003F0241" w:rsidP="00793195">
            <w:pPr>
              <w:spacing w:before="40" w:after="120"/>
              <w:rPr>
                <w:rFonts w:ascii="Arial" w:hAnsi="Arial" w:cs="Arial"/>
                <w:b/>
                <w:sz w:val="24"/>
                <w:szCs w:val="24"/>
              </w:rPr>
            </w:pPr>
            <w:r w:rsidRPr="00793195">
              <w:rPr>
                <w:rFonts w:ascii="Arial" w:hAnsi="Arial" w:cs="Arial"/>
                <w:b/>
                <w:sz w:val="24"/>
                <w:szCs w:val="24"/>
              </w:rPr>
              <w:t>Assessed by:</w:t>
            </w:r>
          </w:p>
        </w:tc>
      </w:tr>
      <w:tr w:rsidR="00793195" w:rsidRPr="00793195" w14:paraId="3EB1A8BE" w14:textId="77777777" w:rsidTr="00793195">
        <w:trPr>
          <w:trHeight w:val="650"/>
        </w:trPr>
        <w:tc>
          <w:tcPr>
            <w:tcW w:w="5778" w:type="dxa"/>
            <w:vAlign w:val="center"/>
          </w:tcPr>
          <w:p w14:paraId="46185168" w14:textId="77777777" w:rsidR="00793195" w:rsidRPr="00793195" w:rsidRDefault="00793195" w:rsidP="00793195">
            <w:pPr>
              <w:pStyle w:val="TableParagraph"/>
              <w:spacing w:before="80" w:line="232" w:lineRule="auto"/>
              <w:ind w:left="82" w:right="157"/>
              <w:rPr>
                <w:rFonts w:ascii="Arial" w:hAnsi="Arial" w:cs="Arial"/>
                <w:sz w:val="24"/>
                <w:szCs w:val="24"/>
              </w:rPr>
            </w:pPr>
            <w:r w:rsidRPr="00793195">
              <w:rPr>
                <w:rFonts w:ascii="Arial" w:hAnsi="Arial" w:cs="Arial"/>
                <w:sz w:val="24"/>
                <w:szCs w:val="24"/>
              </w:rPr>
              <w:t>Able</w:t>
            </w:r>
            <w:r w:rsidRPr="00793195">
              <w:rPr>
                <w:rFonts w:ascii="Arial" w:hAnsi="Arial" w:cs="Arial"/>
                <w:spacing w:val="-2"/>
                <w:sz w:val="24"/>
                <w:szCs w:val="24"/>
              </w:rPr>
              <w:t xml:space="preserve"> </w:t>
            </w:r>
            <w:r w:rsidRPr="00793195">
              <w:rPr>
                <w:rFonts w:ascii="Arial" w:hAnsi="Arial" w:cs="Arial"/>
                <w:sz w:val="24"/>
                <w:szCs w:val="24"/>
              </w:rPr>
              <w:t>to</w:t>
            </w:r>
            <w:r w:rsidRPr="00793195">
              <w:rPr>
                <w:rFonts w:ascii="Arial" w:hAnsi="Arial" w:cs="Arial"/>
                <w:spacing w:val="-3"/>
                <w:sz w:val="24"/>
                <w:szCs w:val="24"/>
              </w:rPr>
              <w:t xml:space="preserve"> </w:t>
            </w:r>
            <w:r w:rsidRPr="00793195">
              <w:rPr>
                <w:rFonts w:ascii="Arial" w:hAnsi="Arial" w:cs="Arial"/>
                <w:sz w:val="24"/>
                <w:szCs w:val="24"/>
              </w:rPr>
              <w:t>create</w:t>
            </w:r>
            <w:r w:rsidRPr="00793195">
              <w:rPr>
                <w:rFonts w:ascii="Arial" w:hAnsi="Arial" w:cs="Arial"/>
                <w:spacing w:val="-2"/>
                <w:sz w:val="24"/>
                <w:szCs w:val="24"/>
              </w:rPr>
              <w:t xml:space="preserve"> </w:t>
            </w:r>
            <w:r w:rsidRPr="00793195">
              <w:rPr>
                <w:rFonts w:ascii="Arial" w:hAnsi="Arial" w:cs="Arial"/>
                <w:sz w:val="24"/>
                <w:szCs w:val="24"/>
              </w:rPr>
              <w:t>a</w:t>
            </w:r>
            <w:r w:rsidRPr="00793195">
              <w:rPr>
                <w:rFonts w:ascii="Arial" w:hAnsi="Arial" w:cs="Arial"/>
                <w:spacing w:val="-3"/>
                <w:sz w:val="24"/>
                <w:szCs w:val="24"/>
              </w:rPr>
              <w:t xml:space="preserve"> </w:t>
            </w:r>
            <w:r w:rsidRPr="00793195">
              <w:rPr>
                <w:rFonts w:ascii="Arial" w:hAnsi="Arial" w:cs="Arial"/>
                <w:sz w:val="24"/>
                <w:szCs w:val="24"/>
              </w:rPr>
              <w:t>vision</w:t>
            </w:r>
            <w:r w:rsidRPr="00793195">
              <w:rPr>
                <w:rFonts w:ascii="Arial" w:hAnsi="Arial" w:cs="Arial"/>
                <w:spacing w:val="-2"/>
                <w:sz w:val="24"/>
                <w:szCs w:val="24"/>
              </w:rPr>
              <w:t xml:space="preserve"> </w:t>
            </w:r>
            <w:r w:rsidRPr="00793195">
              <w:rPr>
                <w:rFonts w:ascii="Arial" w:hAnsi="Arial" w:cs="Arial"/>
                <w:sz w:val="24"/>
                <w:szCs w:val="24"/>
              </w:rPr>
              <w:t>for</w:t>
            </w:r>
            <w:r w:rsidRPr="00793195">
              <w:rPr>
                <w:rFonts w:ascii="Arial" w:hAnsi="Arial" w:cs="Arial"/>
                <w:spacing w:val="-4"/>
                <w:sz w:val="24"/>
                <w:szCs w:val="24"/>
              </w:rPr>
              <w:t xml:space="preserve"> </w:t>
            </w:r>
            <w:r w:rsidRPr="00793195">
              <w:rPr>
                <w:rFonts w:ascii="Arial" w:hAnsi="Arial" w:cs="Arial"/>
                <w:sz w:val="24"/>
                <w:szCs w:val="24"/>
              </w:rPr>
              <w:t>the</w:t>
            </w:r>
            <w:r w:rsidRPr="00793195">
              <w:rPr>
                <w:rFonts w:ascii="Arial" w:hAnsi="Arial" w:cs="Arial"/>
                <w:spacing w:val="-2"/>
                <w:sz w:val="24"/>
                <w:szCs w:val="24"/>
              </w:rPr>
              <w:t xml:space="preserve"> </w:t>
            </w:r>
            <w:r w:rsidRPr="00793195">
              <w:rPr>
                <w:rFonts w:ascii="Arial" w:hAnsi="Arial" w:cs="Arial"/>
                <w:sz w:val="24"/>
                <w:szCs w:val="24"/>
              </w:rPr>
              <w:t>team</w:t>
            </w:r>
            <w:r w:rsidRPr="00793195">
              <w:rPr>
                <w:rFonts w:ascii="Arial" w:hAnsi="Arial" w:cs="Arial"/>
                <w:spacing w:val="-4"/>
                <w:sz w:val="24"/>
                <w:szCs w:val="24"/>
              </w:rPr>
              <w:t xml:space="preserve"> </w:t>
            </w:r>
            <w:r w:rsidRPr="00793195">
              <w:rPr>
                <w:rFonts w:ascii="Arial" w:hAnsi="Arial" w:cs="Arial"/>
                <w:sz w:val="24"/>
                <w:szCs w:val="24"/>
              </w:rPr>
              <w:t>and</w:t>
            </w:r>
            <w:r w:rsidRPr="00793195">
              <w:rPr>
                <w:rFonts w:ascii="Arial" w:hAnsi="Arial" w:cs="Arial"/>
                <w:spacing w:val="-8"/>
                <w:sz w:val="24"/>
                <w:szCs w:val="24"/>
              </w:rPr>
              <w:t xml:space="preserve"> </w:t>
            </w:r>
            <w:r w:rsidRPr="00793195">
              <w:rPr>
                <w:rFonts w:ascii="Arial" w:hAnsi="Arial" w:cs="Arial"/>
                <w:sz w:val="24"/>
                <w:szCs w:val="24"/>
              </w:rPr>
              <w:t>explain</w:t>
            </w:r>
            <w:r w:rsidRPr="00793195">
              <w:rPr>
                <w:rFonts w:ascii="Arial" w:hAnsi="Arial" w:cs="Arial"/>
                <w:spacing w:val="-2"/>
                <w:sz w:val="24"/>
                <w:szCs w:val="24"/>
              </w:rPr>
              <w:t xml:space="preserve"> </w:t>
            </w:r>
            <w:r w:rsidRPr="00793195">
              <w:rPr>
                <w:rFonts w:ascii="Arial" w:hAnsi="Arial" w:cs="Arial"/>
                <w:sz w:val="24"/>
                <w:szCs w:val="24"/>
              </w:rPr>
              <w:t>how</w:t>
            </w:r>
            <w:r w:rsidRPr="00793195">
              <w:rPr>
                <w:rFonts w:ascii="Arial" w:hAnsi="Arial" w:cs="Arial"/>
                <w:spacing w:val="-9"/>
                <w:sz w:val="24"/>
                <w:szCs w:val="24"/>
              </w:rPr>
              <w:t xml:space="preserve"> </w:t>
            </w:r>
            <w:r w:rsidRPr="00793195">
              <w:rPr>
                <w:rFonts w:ascii="Arial" w:hAnsi="Arial" w:cs="Arial"/>
                <w:sz w:val="24"/>
                <w:szCs w:val="24"/>
              </w:rPr>
              <w:t>it</w:t>
            </w:r>
            <w:r w:rsidRPr="00793195">
              <w:rPr>
                <w:rFonts w:ascii="Arial" w:hAnsi="Arial" w:cs="Arial"/>
                <w:spacing w:val="-6"/>
                <w:sz w:val="24"/>
                <w:szCs w:val="24"/>
              </w:rPr>
              <w:t xml:space="preserve"> </w:t>
            </w:r>
            <w:r w:rsidRPr="00793195">
              <w:rPr>
                <w:rFonts w:ascii="Arial" w:hAnsi="Arial" w:cs="Arial"/>
                <w:sz w:val="24"/>
                <w:szCs w:val="24"/>
              </w:rPr>
              <w:t>fits in with the overall strategic vision of the University.</w:t>
            </w:r>
          </w:p>
        </w:tc>
        <w:tc>
          <w:tcPr>
            <w:tcW w:w="1984" w:type="dxa"/>
            <w:vAlign w:val="center"/>
          </w:tcPr>
          <w:p w14:paraId="2DF7D461" w14:textId="4AD36304" w:rsidR="00793195" w:rsidRPr="00793195" w:rsidRDefault="00793195" w:rsidP="00793195">
            <w:pPr>
              <w:pStyle w:val="TableParagraph"/>
              <w:spacing w:before="73"/>
              <w:ind w:left="20"/>
              <w:rPr>
                <w:rFonts w:ascii="Arial" w:hAnsi="Arial" w:cs="Arial"/>
                <w:bCs/>
                <w:sz w:val="24"/>
                <w:szCs w:val="24"/>
              </w:rPr>
            </w:pPr>
            <w:r w:rsidRPr="00793195">
              <w:rPr>
                <w:rFonts w:ascii="Arial" w:hAnsi="Arial" w:cs="Arial"/>
                <w:bCs/>
                <w:spacing w:val="-10"/>
                <w:sz w:val="24"/>
                <w:szCs w:val="24"/>
              </w:rPr>
              <w:t>Essential </w:t>
            </w:r>
          </w:p>
        </w:tc>
        <w:tc>
          <w:tcPr>
            <w:tcW w:w="1985" w:type="dxa"/>
            <w:vAlign w:val="center"/>
          </w:tcPr>
          <w:p w14:paraId="179B5FAA" w14:textId="1ABBC2DD" w:rsidR="00793195" w:rsidRPr="00793195" w:rsidRDefault="00793195" w:rsidP="00793195">
            <w:pPr>
              <w:pStyle w:val="TableParagraph"/>
              <w:spacing w:before="73"/>
              <w:ind w:left="20" w:right="7"/>
              <w:rPr>
                <w:rFonts w:ascii="Arial" w:hAnsi="Arial" w:cs="Arial"/>
                <w:bCs/>
                <w:sz w:val="24"/>
                <w:szCs w:val="24"/>
              </w:rPr>
            </w:pPr>
            <w:r w:rsidRPr="00793195">
              <w:rPr>
                <w:rFonts w:ascii="Arial" w:hAnsi="Arial" w:cs="Arial"/>
                <w:bCs/>
                <w:spacing w:val="-5"/>
                <w:sz w:val="24"/>
                <w:szCs w:val="24"/>
              </w:rPr>
              <w:t>Application / Interview </w:t>
            </w:r>
          </w:p>
        </w:tc>
      </w:tr>
      <w:tr w:rsidR="00793195" w:rsidRPr="00793195" w14:paraId="7BF932C7" w14:textId="77777777" w:rsidTr="00793195">
        <w:trPr>
          <w:trHeight w:val="650"/>
        </w:trPr>
        <w:tc>
          <w:tcPr>
            <w:tcW w:w="5778" w:type="dxa"/>
            <w:vAlign w:val="center"/>
          </w:tcPr>
          <w:p w14:paraId="40A34C67" w14:textId="77777777" w:rsidR="00793195" w:rsidRPr="00793195" w:rsidRDefault="00793195" w:rsidP="00793195">
            <w:pPr>
              <w:pStyle w:val="TableParagraph"/>
              <w:spacing w:before="80" w:line="232" w:lineRule="auto"/>
              <w:ind w:left="82" w:right="157"/>
              <w:rPr>
                <w:rFonts w:ascii="Arial" w:hAnsi="Arial" w:cs="Arial"/>
                <w:sz w:val="24"/>
                <w:szCs w:val="24"/>
              </w:rPr>
            </w:pPr>
            <w:r w:rsidRPr="00793195">
              <w:rPr>
                <w:rFonts w:ascii="Arial" w:hAnsi="Arial" w:cs="Arial"/>
                <w:sz w:val="24"/>
                <w:szCs w:val="24"/>
              </w:rPr>
              <w:t>Personal commitment to equality and an understanding of what this means in practice. </w:t>
            </w:r>
          </w:p>
        </w:tc>
        <w:tc>
          <w:tcPr>
            <w:tcW w:w="1984" w:type="dxa"/>
            <w:vAlign w:val="center"/>
          </w:tcPr>
          <w:p w14:paraId="53B6DAEA" w14:textId="77777777" w:rsidR="00793195" w:rsidRPr="00793195" w:rsidRDefault="00793195" w:rsidP="00793195">
            <w:pPr>
              <w:pStyle w:val="TableParagraph"/>
              <w:spacing w:before="73"/>
              <w:ind w:left="20"/>
              <w:rPr>
                <w:rFonts w:ascii="Arial" w:hAnsi="Arial" w:cs="Arial"/>
                <w:bCs/>
                <w:spacing w:val="-10"/>
                <w:sz w:val="24"/>
                <w:szCs w:val="24"/>
              </w:rPr>
            </w:pPr>
            <w:r w:rsidRPr="00793195">
              <w:rPr>
                <w:rFonts w:ascii="Arial" w:hAnsi="Arial" w:cs="Arial"/>
                <w:bCs/>
                <w:spacing w:val="-10"/>
                <w:sz w:val="24"/>
                <w:szCs w:val="24"/>
              </w:rPr>
              <w:t>Essential </w:t>
            </w:r>
          </w:p>
        </w:tc>
        <w:tc>
          <w:tcPr>
            <w:tcW w:w="1985" w:type="dxa"/>
            <w:vAlign w:val="center"/>
          </w:tcPr>
          <w:p w14:paraId="28F9387F" w14:textId="77777777" w:rsidR="00793195" w:rsidRPr="00793195" w:rsidRDefault="00793195" w:rsidP="00793195">
            <w:pPr>
              <w:pStyle w:val="TableParagraph"/>
              <w:spacing w:before="73"/>
              <w:ind w:left="20" w:right="7"/>
              <w:rPr>
                <w:rFonts w:ascii="Arial" w:hAnsi="Arial" w:cs="Arial"/>
                <w:bCs/>
                <w:spacing w:val="-5"/>
                <w:sz w:val="24"/>
                <w:szCs w:val="24"/>
              </w:rPr>
            </w:pPr>
            <w:r w:rsidRPr="00793195">
              <w:rPr>
                <w:rFonts w:ascii="Arial" w:hAnsi="Arial" w:cs="Arial"/>
                <w:bCs/>
                <w:spacing w:val="-5"/>
                <w:sz w:val="24"/>
                <w:szCs w:val="24"/>
              </w:rPr>
              <w:t>Application / Interview </w:t>
            </w:r>
          </w:p>
        </w:tc>
      </w:tr>
      <w:tr w:rsidR="00793195" w:rsidRPr="00793195" w14:paraId="66CA6296" w14:textId="77777777" w:rsidTr="00793195">
        <w:trPr>
          <w:trHeight w:val="650"/>
        </w:trPr>
        <w:tc>
          <w:tcPr>
            <w:tcW w:w="5778" w:type="dxa"/>
            <w:vAlign w:val="center"/>
          </w:tcPr>
          <w:p w14:paraId="756EEECE" w14:textId="77777777" w:rsidR="00793195" w:rsidRPr="00793195" w:rsidRDefault="00793195" w:rsidP="00793195">
            <w:pPr>
              <w:pStyle w:val="TableParagraph"/>
              <w:spacing w:before="80" w:line="232" w:lineRule="auto"/>
              <w:ind w:right="157"/>
              <w:rPr>
                <w:rFonts w:ascii="Arial" w:hAnsi="Arial" w:cs="Arial"/>
                <w:sz w:val="24"/>
                <w:szCs w:val="24"/>
              </w:rPr>
            </w:pPr>
            <w:r w:rsidRPr="00793195">
              <w:rPr>
                <w:rFonts w:ascii="Arial" w:hAnsi="Arial" w:cs="Arial"/>
                <w:sz w:val="24"/>
                <w:szCs w:val="24"/>
              </w:rPr>
              <w:t>Ability to work effectively under pressure within tight deadlines and to meet targets.</w:t>
            </w:r>
          </w:p>
        </w:tc>
        <w:tc>
          <w:tcPr>
            <w:tcW w:w="1984" w:type="dxa"/>
            <w:vAlign w:val="center"/>
          </w:tcPr>
          <w:p w14:paraId="299C4A4F" w14:textId="18C3CBF3" w:rsidR="00793195" w:rsidRPr="00793195" w:rsidRDefault="00793195" w:rsidP="00793195">
            <w:pPr>
              <w:pStyle w:val="TableParagraph"/>
              <w:spacing w:before="73"/>
              <w:rPr>
                <w:rFonts w:ascii="Arial" w:hAnsi="Arial" w:cs="Arial"/>
                <w:bCs/>
                <w:spacing w:val="-10"/>
                <w:sz w:val="24"/>
                <w:szCs w:val="24"/>
              </w:rPr>
            </w:pPr>
            <w:r w:rsidRPr="00793195">
              <w:rPr>
                <w:rFonts w:ascii="Arial" w:hAnsi="Arial" w:cs="Arial"/>
                <w:bCs/>
                <w:spacing w:val="-10"/>
                <w:sz w:val="24"/>
                <w:szCs w:val="24"/>
              </w:rPr>
              <w:t>Essential </w:t>
            </w:r>
          </w:p>
        </w:tc>
        <w:tc>
          <w:tcPr>
            <w:tcW w:w="1985" w:type="dxa"/>
            <w:vAlign w:val="center"/>
          </w:tcPr>
          <w:p w14:paraId="08FE7AFE" w14:textId="77777777" w:rsidR="00793195" w:rsidRPr="00793195" w:rsidRDefault="00793195" w:rsidP="00793195">
            <w:pPr>
              <w:pStyle w:val="TableParagraph"/>
              <w:spacing w:before="73"/>
              <w:ind w:right="7"/>
              <w:rPr>
                <w:rFonts w:ascii="Arial" w:hAnsi="Arial" w:cs="Arial"/>
                <w:bCs/>
                <w:spacing w:val="-5"/>
                <w:sz w:val="24"/>
                <w:szCs w:val="24"/>
              </w:rPr>
            </w:pPr>
          </w:p>
          <w:p w14:paraId="56DB4868" w14:textId="1FE0AAA0" w:rsidR="00793195" w:rsidRPr="00793195" w:rsidRDefault="00793195" w:rsidP="00793195">
            <w:pPr>
              <w:pStyle w:val="TableParagraph"/>
              <w:spacing w:before="73"/>
              <w:ind w:right="7"/>
              <w:rPr>
                <w:rFonts w:ascii="Arial" w:hAnsi="Arial" w:cs="Arial"/>
                <w:bCs/>
                <w:spacing w:val="-5"/>
                <w:sz w:val="24"/>
                <w:szCs w:val="24"/>
              </w:rPr>
            </w:pPr>
            <w:r w:rsidRPr="00793195">
              <w:rPr>
                <w:rFonts w:ascii="Arial" w:hAnsi="Arial" w:cs="Arial"/>
                <w:bCs/>
                <w:spacing w:val="-5"/>
                <w:sz w:val="24"/>
                <w:szCs w:val="24"/>
              </w:rPr>
              <w:t>Application / Interview </w:t>
            </w:r>
          </w:p>
          <w:p w14:paraId="5F2D4559" w14:textId="213B0C5C" w:rsidR="00793195" w:rsidRPr="00793195" w:rsidRDefault="00793195" w:rsidP="00793195">
            <w:pPr>
              <w:pStyle w:val="TableParagraph"/>
              <w:spacing w:before="73"/>
              <w:ind w:right="7"/>
              <w:rPr>
                <w:rFonts w:ascii="Arial" w:hAnsi="Arial" w:cs="Arial"/>
                <w:bCs/>
                <w:spacing w:val="-5"/>
                <w:sz w:val="24"/>
                <w:szCs w:val="24"/>
              </w:rPr>
            </w:pPr>
          </w:p>
        </w:tc>
      </w:tr>
      <w:tr w:rsidR="00793195" w:rsidRPr="00793195" w14:paraId="327D3D5B" w14:textId="77777777" w:rsidTr="00793195">
        <w:trPr>
          <w:trHeight w:val="1380"/>
        </w:trPr>
        <w:tc>
          <w:tcPr>
            <w:tcW w:w="5778" w:type="dxa"/>
            <w:vAlign w:val="center"/>
          </w:tcPr>
          <w:p w14:paraId="773FAFA7" w14:textId="500C2CB8" w:rsidR="00793195" w:rsidRPr="00793195" w:rsidRDefault="00793195" w:rsidP="00793195">
            <w:pPr>
              <w:pStyle w:val="TableParagraph"/>
              <w:spacing w:before="80" w:line="232" w:lineRule="auto"/>
              <w:ind w:left="82" w:right="157"/>
              <w:rPr>
                <w:rFonts w:ascii="Arial" w:hAnsi="Arial" w:cs="Arial"/>
                <w:sz w:val="24"/>
                <w:szCs w:val="24"/>
              </w:rPr>
            </w:pPr>
            <w:r w:rsidRPr="00793195">
              <w:rPr>
                <w:rFonts w:ascii="Arial" w:hAnsi="Arial" w:cs="Arial"/>
                <w:sz w:val="24"/>
                <w:szCs w:val="24"/>
              </w:rPr>
              <w:t>Ability to build and maintain positive working relationships and networks to create opportunities in the form of internships, placements, graduate jobs and mentorships for students.</w:t>
            </w:r>
          </w:p>
        </w:tc>
        <w:tc>
          <w:tcPr>
            <w:tcW w:w="1984" w:type="dxa"/>
            <w:vAlign w:val="center"/>
          </w:tcPr>
          <w:p w14:paraId="3E650BF2" w14:textId="0DD60211" w:rsidR="00793195" w:rsidRPr="00793195" w:rsidRDefault="00793195" w:rsidP="00793195">
            <w:pPr>
              <w:pStyle w:val="TableParagraph"/>
              <w:spacing w:before="73"/>
              <w:rPr>
                <w:rFonts w:ascii="Arial" w:hAnsi="Arial" w:cs="Arial"/>
                <w:b/>
                <w:spacing w:val="-10"/>
                <w:sz w:val="24"/>
                <w:szCs w:val="24"/>
              </w:rPr>
            </w:pPr>
            <w:r w:rsidRPr="00793195">
              <w:rPr>
                <w:rFonts w:ascii="Arial" w:hAnsi="Arial" w:cs="Arial"/>
                <w:bCs/>
                <w:spacing w:val="-10"/>
                <w:sz w:val="24"/>
                <w:szCs w:val="24"/>
              </w:rPr>
              <w:t>Essential </w:t>
            </w:r>
          </w:p>
          <w:p w14:paraId="23E0854B" w14:textId="5CCD5737" w:rsidR="00793195" w:rsidRPr="00793195" w:rsidRDefault="00793195" w:rsidP="00793195">
            <w:pPr>
              <w:pStyle w:val="TableParagraph"/>
              <w:spacing w:before="73"/>
              <w:ind w:left="20"/>
              <w:rPr>
                <w:rFonts w:ascii="Arial" w:hAnsi="Arial" w:cs="Arial"/>
                <w:b/>
                <w:spacing w:val="-10"/>
                <w:sz w:val="24"/>
                <w:szCs w:val="24"/>
              </w:rPr>
            </w:pPr>
          </w:p>
        </w:tc>
        <w:tc>
          <w:tcPr>
            <w:tcW w:w="1985" w:type="dxa"/>
            <w:vAlign w:val="center"/>
          </w:tcPr>
          <w:p w14:paraId="42C8F574" w14:textId="520A076D" w:rsidR="00793195" w:rsidRPr="00793195" w:rsidRDefault="00793195" w:rsidP="00793195">
            <w:pPr>
              <w:pStyle w:val="TableParagraph"/>
              <w:spacing w:before="73"/>
              <w:ind w:left="20" w:right="7"/>
              <w:rPr>
                <w:rFonts w:ascii="Arial" w:hAnsi="Arial" w:cs="Arial"/>
                <w:b/>
                <w:spacing w:val="-5"/>
                <w:sz w:val="24"/>
                <w:szCs w:val="24"/>
              </w:rPr>
            </w:pPr>
            <w:r w:rsidRPr="00793195">
              <w:rPr>
                <w:rFonts w:ascii="Arial" w:hAnsi="Arial" w:cs="Arial"/>
                <w:bCs/>
                <w:spacing w:val="-5"/>
                <w:sz w:val="24"/>
                <w:szCs w:val="24"/>
              </w:rPr>
              <w:t>Application / Interview </w:t>
            </w:r>
          </w:p>
        </w:tc>
      </w:tr>
      <w:tr w:rsidR="00793195" w:rsidRPr="00793195" w14:paraId="4972F036" w14:textId="77777777" w:rsidTr="00793195">
        <w:trPr>
          <w:trHeight w:val="961"/>
        </w:trPr>
        <w:tc>
          <w:tcPr>
            <w:tcW w:w="5778" w:type="dxa"/>
            <w:vAlign w:val="center"/>
          </w:tcPr>
          <w:p w14:paraId="252A88F4" w14:textId="77777777" w:rsidR="00793195" w:rsidRPr="00793195" w:rsidRDefault="00793195" w:rsidP="00793195">
            <w:pPr>
              <w:pStyle w:val="TableParagraph"/>
              <w:spacing w:before="80" w:line="232" w:lineRule="auto"/>
              <w:ind w:left="82" w:right="157"/>
              <w:rPr>
                <w:rFonts w:ascii="Arial" w:hAnsi="Arial" w:cs="Arial"/>
                <w:sz w:val="24"/>
                <w:szCs w:val="24"/>
              </w:rPr>
            </w:pPr>
          </w:p>
          <w:p w14:paraId="31F93795" w14:textId="77777777" w:rsidR="00793195" w:rsidRPr="00793195" w:rsidRDefault="00793195" w:rsidP="00793195">
            <w:pPr>
              <w:pStyle w:val="TableParagraph"/>
              <w:spacing w:before="80" w:line="232" w:lineRule="auto"/>
              <w:ind w:left="82" w:right="157"/>
              <w:rPr>
                <w:rFonts w:ascii="Arial" w:hAnsi="Arial" w:cs="Arial"/>
                <w:sz w:val="24"/>
                <w:szCs w:val="24"/>
              </w:rPr>
            </w:pPr>
            <w:r w:rsidRPr="00793195">
              <w:rPr>
                <w:rFonts w:ascii="Arial" w:hAnsi="Arial" w:cs="Arial"/>
                <w:sz w:val="24"/>
                <w:szCs w:val="24"/>
              </w:rPr>
              <w:t>Experience of working with international students</w:t>
            </w:r>
          </w:p>
        </w:tc>
        <w:tc>
          <w:tcPr>
            <w:tcW w:w="1984" w:type="dxa"/>
            <w:vAlign w:val="center"/>
          </w:tcPr>
          <w:p w14:paraId="460D3030" w14:textId="77777777" w:rsidR="00793195" w:rsidRPr="00793195" w:rsidRDefault="00793195" w:rsidP="00793195">
            <w:pPr>
              <w:pStyle w:val="TableParagraph"/>
              <w:spacing w:before="73"/>
              <w:ind w:left="20"/>
              <w:rPr>
                <w:rFonts w:ascii="Arial" w:hAnsi="Arial" w:cs="Arial"/>
                <w:bCs/>
                <w:spacing w:val="-10"/>
                <w:sz w:val="24"/>
                <w:szCs w:val="24"/>
              </w:rPr>
            </w:pPr>
          </w:p>
          <w:p w14:paraId="40D61D94" w14:textId="77777777" w:rsidR="00793195" w:rsidRPr="00793195" w:rsidRDefault="00793195" w:rsidP="00793195">
            <w:pPr>
              <w:pStyle w:val="TableParagraph"/>
              <w:spacing w:before="73"/>
              <w:ind w:left="20"/>
              <w:rPr>
                <w:rFonts w:ascii="Arial" w:hAnsi="Arial" w:cs="Arial"/>
                <w:bCs/>
                <w:spacing w:val="-10"/>
                <w:sz w:val="24"/>
                <w:szCs w:val="24"/>
              </w:rPr>
            </w:pPr>
            <w:r w:rsidRPr="00793195">
              <w:rPr>
                <w:rFonts w:ascii="Arial" w:hAnsi="Arial" w:cs="Arial"/>
                <w:bCs/>
                <w:spacing w:val="-10"/>
                <w:sz w:val="24"/>
                <w:szCs w:val="24"/>
              </w:rPr>
              <w:t>Essential </w:t>
            </w:r>
          </w:p>
        </w:tc>
        <w:tc>
          <w:tcPr>
            <w:tcW w:w="1985" w:type="dxa"/>
            <w:vAlign w:val="center"/>
          </w:tcPr>
          <w:p w14:paraId="7139976C" w14:textId="77777777" w:rsidR="00793195" w:rsidRPr="00793195" w:rsidRDefault="00793195" w:rsidP="00793195">
            <w:pPr>
              <w:pStyle w:val="TableParagraph"/>
              <w:spacing w:before="73"/>
              <w:ind w:right="7"/>
              <w:rPr>
                <w:rFonts w:ascii="Arial" w:hAnsi="Arial" w:cs="Arial"/>
                <w:bCs/>
                <w:spacing w:val="-5"/>
                <w:sz w:val="24"/>
                <w:szCs w:val="24"/>
              </w:rPr>
            </w:pPr>
            <w:r w:rsidRPr="00793195">
              <w:rPr>
                <w:rFonts w:ascii="Arial" w:hAnsi="Arial" w:cs="Arial"/>
                <w:bCs/>
                <w:spacing w:val="-5"/>
                <w:sz w:val="24"/>
                <w:szCs w:val="24"/>
              </w:rPr>
              <w:t>Application / Interview </w:t>
            </w:r>
          </w:p>
        </w:tc>
      </w:tr>
    </w:tbl>
    <w:p w14:paraId="5DF4ADC4" w14:textId="0F1BA393" w:rsidR="003F0241" w:rsidRPr="00793195" w:rsidRDefault="003F0241" w:rsidP="003F0241">
      <w:pPr>
        <w:pStyle w:val="Heading2"/>
      </w:pPr>
      <w:r w:rsidRPr="00793195">
        <w:t>The Leading in York St John Framework</w:t>
      </w:r>
    </w:p>
    <w:p w14:paraId="5BFB1A29" w14:textId="320CDCD6" w:rsidR="009D0E2A" w:rsidRPr="00793195" w:rsidRDefault="009D0E2A" w:rsidP="003F0241">
      <w:pPr>
        <w:rPr>
          <w:rFonts w:ascii="Arial" w:hAnsi="Arial" w:cs="Arial"/>
          <w:sz w:val="24"/>
          <w:szCs w:val="24"/>
        </w:rPr>
      </w:pPr>
    </w:p>
    <w:p w14:paraId="3280DB67" w14:textId="5A3938AB" w:rsidR="009D0E2A" w:rsidRPr="00793195" w:rsidRDefault="009D0E2A" w:rsidP="11290D2E">
      <w:pPr>
        <w:rPr>
          <w:rFonts w:ascii="Arial" w:hAnsi="Arial" w:cs="Arial"/>
          <w:sz w:val="24"/>
          <w:szCs w:val="24"/>
        </w:rPr>
      </w:pPr>
      <w:r w:rsidRPr="00793195">
        <w:rPr>
          <w:rFonts w:ascii="Arial" w:hAnsi="Arial" w:cs="Arial"/>
          <w:sz w:val="24"/>
          <w:szCs w:val="24"/>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Pr="00793195" w:rsidRDefault="009D0E2A" w:rsidP="003F0241">
      <w:pPr>
        <w:rPr>
          <w:rFonts w:ascii="Arial" w:hAnsi="Arial" w:cs="Arial"/>
          <w:sz w:val="24"/>
          <w:szCs w:val="24"/>
        </w:rPr>
      </w:pPr>
    </w:p>
    <w:tbl>
      <w:tblPr>
        <w:tblStyle w:val="TableGridLight"/>
        <w:tblW w:w="9747" w:type="dxa"/>
        <w:tblLayout w:type="fixed"/>
        <w:tblLook w:val="0480" w:firstRow="0" w:lastRow="0" w:firstColumn="1" w:lastColumn="0" w:noHBand="0" w:noVBand="1"/>
      </w:tblPr>
      <w:tblGrid>
        <w:gridCol w:w="2235"/>
        <w:gridCol w:w="7512"/>
      </w:tblGrid>
      <w:tr w:rsidR="009D0E2A" w:rsidRPr="00793195" w14:paraId="66E222AD" w14:textId="67CBC9F3" w:rsidTr="00FF311C">
        <w:trPr>
          <w:trHeight w:val="474"/>
        </w:trPr>
        <w:tc>
          <w:tcPr>
            <w:tcW w:w="2235" w:type="dxa"/>
          </w:tcPr>
          <w:p w14:paraId="61AA8CA3" w14:textId="511D91B5" w:rsidR="009D0E2A" w:rsidRPr="00793195" w:rsidRDefault="009D0E2A" w:rsidP="009D0E2A">
            <w:pPr>
              <w:spacing w:before="40" w:after="120"/>
              <w:rPr>
                <w:rFonts w:ascii="Arial" w:eastAsia="Calibri" w:hAnsi="Arial" w:cs="Arial"/>
                <w:b/>
                <w:bCs/>
                <w:sz w:val="24"/>
                <w:szCs w:val="24"/>
                <w:lang w:eastAsia="en-US"/>
              </w:rPr>
            </w:pPr>
            <w:r w:rsidRPr="00793195">
              <w:rPr>
                <w:rFonts w:ascii="Arial" w:eastAsia="Calibri" w:hAnsi="Arial" w:cs="Arial"/>
                <w:b/>
                <w:bCs/>
                <w:sz w:val="24"/>
                <w:szCs w:val="24"/>
                <w:lang w:eastAsia="en-US"/>
              </w:rPr>
              <w:t xml:space="preserve">Self-Assured </w:t>
            </w:r>
          </w:p>
        </w:tc>
        <w:tc>
          <w:tcPr>
            <w:tcW w:w="7512" w:type="dxa"/>
          </w:tcPr>
          <w:p w14:paraId="100F6DD6" w14:textId="08D46DDB" w:rsidR="009D0E2A" w:rsidRPr="00793195" w:rsidRDefault="009D0E2A" w:rsidP="009D0E2A">
            <w:pPr>
              <w:spacing w:before="40" w:after="120"/>
              <w:rPr>
                <w:rFonts w:ascii="Arial" w:eastAsia="Calibri" w:hAnsi="Arial" w:cs="Arial"/>
                <w:sz w:val="24"/>
                <w:szCs w:val="24"/>
                <w:lang w:eastAsia="en-US"/>
              </w:rPr>
            </w:pPr>
            <w:r w:rsidRPr="00793195">
              <w:rPr>
                <w:rFonts w:ascii="Arial" w:eastAsia="Calibri" w:hAnsi="Arial" w:cs="Arial"/>
                <w:sz w:val="24"/>
                <w:szCs w:val="24"/>
                <w:lang w:eastAsia="en-US"/>
              </w:rPr>
              <w:t>I take personal responsibility. If not me, then who? If not now, then when?</w:t>
            </w:r>
          </w:p>
        </w:tc>
      </w:tr>
      <w:tr w:rsidR="009D0E2A" w:rsidRPr="00793195" w14:paraId="32A95A49" w14:textId="3AF55634" w:rsidTr="00FF311C">
        <w:trPr>
          <w:trHeight w:val="557"/>
        </w:trPr>
        <w:tc>
          <w:tcPr>
            <w:tcW w:w="2235" w:type="dxa"/>
          </w:tcPr>
          <w:p w14:paraId="000749DD" w14:textId="38AFA66C" w:rsidR="009D0E2A" w:rsidRPr="00793195" w:rsidRDefault="009D0E2A" w:rsidP="009D0E2A">
            <w:pPr>
              <w:spacing w:before="40" w:after="120"/>
              <w:rPr>
                <w:rFonts w:ascii="Arial" w:hAnsi="Arial" w:cs="Arial"/>
                <w:b/>
                <w:bCs/>
                <w:sz w:val="24"/>
                <w:szCs w:val="24"/>
              </w:rPr>
            </w:pPr>
            <w:r w:rsidRPr="00793195">
              <w:rPr>
                <w:rFonts w:ascii="Arial" w:hAnsi="Arial" w:cs="Arial"/>
                <w:b/>
                <w:bCs/>
                <w:sz w:val="24"/>
                <w:szCs w:val="24"/>
              </w:rPr>
              <w:t>Agile</w:t>
            </w:r>
          </w:p>
        </w:tc>
        <w:tc>
          <w:tcPr>
            <w:tcW w:w="7512" w:type="dxa"/>
          </w:tcPr>
          <w:p w14:paraId="70F8C9DA" w14:textId="6FED975B" w:rsidR="009D0E2A" w:rsidRPr="00793195" w:rsidRDefault="009D0E2A" w:rsidP="009D0E2A">
            <w:pPr>
              <w:spacing w:before="40" w:after="120"/>
              <w:rPr>
                <w:rFonts w:ascii="Arial" w:hAnsi="Arial" w:cs="Arial"/>
                <w:sz w:val="24"/>
                <w:szCs w:val="24"/>
              </w:rPr>
            </w:pPr>
            <w:r w:rsidRPr="00793195">
              <w:rPr>
                <w:rFonts w:ascii="Arial" w:hAnsi="Arial" w:cs="Arial"/>
                <w:sz w:val="24"/>
                <w:szCs w:val="24"/>
              </w:rPr>
              <w:t>I am proactive, creative and responsive in testing solutions. I continuously adapt my Approach.</w:t>
            </w:r>
          </w:p>
        </w:tc>
      </w:tr>
      <w:tr w:rsidR="009D0E2A" w:rsidRPr="00793195" w14:paraId="3DF36B6A" w14:textId="13649C8B" w:rsidTr="00FF311C">
        <w:trPr>
          <w:trHeight w:val="613"/>
        </w:trPr>
        <w:tc>
          <w:tcPr>
            <w:tcW w:w="2235" w:type="dxa"/>
          </w:tcPr>
          <w:p w14:paraId="630B2766" w14:textId="627DAB0E" w:rsidR="009D0E2A" w:rsidRPr="00793195" w:rsidRDefault="009D0E2A" w:rsidP="009D0E2A">
            <w:pPr>
              <w:spacing w:before="40" w:after="120"/>
              <w:rPr>
                <w:rFonts w:ascii="Arial" w:eastAsia="Calibri" w:hAnsi="Arial" w:cs="Arial"/>
                <w:b/>
                <w:bCs/>
                <w:sz w:val="24"/>
                <w:szCs w:val="24"/>
                <w:lang w:eastAsia="en-US"/>
              </w:rPr>
            </w:pPr>
            <w:r w:rsidRPr="00793195">
              <w:rPr>
                <w:rFonts w:ascii="Arial" w:eastAsia="Calibri" w:hAnsi="Arial" w:cs="Arial"/>
                <w:b/>
                <w:bCs/>
                <w:sz w:val="24"/>
                <w:szCs w:val="24"/>
                <w:lang w:eastAsia="en-US"/>
              </w:rPr>
              <w:t>Socially Aware</w:t>
            </w:r>
          </w:p>
        </w:tc>
        <w:tc>
          <w:tcPr>
            <w:tcW w:w="7512" w:type="dxa"/>
          </w:tcPr>
          <w:p w14:paraId="15D64D27" w14:textId="29B606F0" w:rsidR="009D0E2A" w:rsidRPr="00793195" w:rsidRDefault="009D0E2A" w:rsidP="009D0E2A">
            <w:pPr>
              <w:spacing w:before="40" w:after="120"/>
              <w:rPr>
                <w:rFonts w:ascii="Arial" w:eastAsia="Calibri" w:hAnsi="Arial" w:cs="Arial"/>
                <w:sz w:val="24"/>
                <w:szCs w:val="24"/>
                <w:lang w:eastAsia="en-US"/>
              </w:rPr>
            </w:pPr>
            <w:r w:rsidRPr="00793195">
              <w:rPr>
                <w:rFonts w:ascii="Arial" w:eastAsia="Calibri" w:hAnsi="Arial" w:cs="Arial"/>
                <w:sz w:val="24"/>
                <w:szCs w:val="24"/>
                <w:lang w:eastAsia="en-US"/>
              </w:rPr>
              <w:t>I contribute my knowledge, skills and time to the broader University community.</w:t>
            </w:r>
          </w:p>
        </w:tc>
      </w:tr>
      <w:tr w:rsidR="009D0E2A" w:rsidRPr="00793195" w14:paraId="72F98109" w14:textId="595A7DAD" w:rsidTr="00FF311C">
        <w:trPr>
          <w:trHeight w:val="668"/>
        </w:trPr>
        <w:tc>
          <w:tcPr>
            <w:tcW w:w="2235" w:type="dxa"/>
          </w:tcPr>
          <w:p w14:paraId="23FB18F7" w14:textId="61386AF6" w:rsidR="009D0E2A" w:rsidRPr="00793195" w:rsidRDefault="009D0E2A" w:rsidP="009D0E2A">
            <w:pPr>
              <w:spacing w:before="40" w:after="120"/>
              <w:rPr>
                <w:rFonts w:ascii="Arial" w:hAnsi="Arial" w:cs="Arial"/>
                <w:b/>
                <w:bCs/>
                <w:sz w:val="24"/>
                <w:szCs w:val="24"/>
              </w:rPr>
            </w:pPr>
            <w:r w:rsidRPr="00793195">
              <w:rPr>
                <w:rFonts w:ascii="Arial" w:hAnsi="Arial" w:cs="Arial"/>
                <w:b/>
                <w:bCs/>
                <w:sz w:val="24"/>
                <w:szCs w:val="24"/>
              </w:rPr>
              <w:t>Tenacious</w:t>
            </w:r>
          </w:p>
        </w:tc>
        <w:tc>
          <w:tcPr>
            <w:tcW w:w="7512" w:type="dxa"/>
          </w:tcPr>
          <w:p w14:paraId="7F942BA3" w14:textId="4734E70D" w:rsidR="009D0E2A" w:rsidRPr="00793195" w:rsidRDefault="009D0E2A" w:rsidP="009D0E2A">
            <w:pPr>
              <w:spacing w:before="40" w:after="120"/>
              <w:rPr>
                <w:rFonts w:ascii="Arial" w:hAnsi="Arial" w:cs="Arial"/>
                <w:sz w:val="24"/>
                <w:szCs w:val="24"/>
              </w:rPr>
            </w:pPr>
            <w:r w:rsidRPr="00793195">
              <w:rPr>
                <w:rFonts w:ascii="Arial" w:hAnsi="Arial" w:cs="Arial"/>
                <w:sz w:val="24"/>
                <w:szCs w:val="24"/>
              </w:rPr>
              <w:t>I confidently and passionately contribute my ideas and support others to do the same.</w:t>
            </w:r>
          </w:p>
        </w:tc>
      </w:tr>
      <w:tr w:rsidR="009D0E2A" w:rsidRPr="00793195" w14:paraId="7C5EA5C9" w14:textId="725B0B97" w:rsidTr="00FF311C">
        <w:trPr>
          <w:trHeight w:val="495"/>
        </w:trPr>
        <w:tc>
          <w:tcPr>
            <w:tcW w:w="2235" w:type="dxa"/>
          </w:tcPr>
          <w:p w14:paraId="298F5FE5" w14:textId="4C6C47E4" w:rsidR="009D0E2A" w:rsidRPr="00793195" w:rsidRDefault="009D0E2A" w:rsidP="009D0E2A">
            <w:pPr>
              <w:spacing w:before="40" w:after="120"/>
              <w:rPr>
                <w:rFonts w:ascii="Arial" w:hAnsi="Arial" w:cs="Arial"/>
                <w:b/>
                <w:bCs/>
                <w:sz w:val="24"/>
                <w:szCs w:val="24"/>
              </w:rPr>
            </w:pPr>
            <w:r w:rsidRPr="00793195">
              <w:rPr>
                <w:rFonts w:ascii="Arial" w:hAnsi="Arial" w:cs="Arial"/>
                <w:b/>
                <w:bCs/>
                <w:sz w:val="24"/>
                <w:szCs w:val="24"/>
              </w:rPr>
              <w:t>Open-Minded</w:t>
            </w:r>
          </w:p>
        </w:tc>
        <w:tc>
          <w:tcPr>
            <w:tcW w:w="7512" w:type="dxa"/>
          </w:tcPr>
          <w:p w14:paraId="29D897F8" w14:textId="5390AA99" w:rsidR="009D0E2A" w:rsidRPr="00793195" w:rsidRDefault="009D0E2A" w:rsidP="009D0E2A">
            <w:pPr>
              <w:spacing w:before="40" w:after="120"/>
              <w:rPr>
                <w:rFonts w:ascii="Arial" w:hAnsi="Arial" w:cs="Arial"/>
                <w:bCs/>
                <w:sz w:val="24"/>
                <w:szCs w:val="24"/>
              </w:rPr>
            </w:pPr>
            <w:r w:rsidRPr="00793195">
              <w:rPr>
                <w:rFonts w:ascii="Arial" w:hAnsi="Arial" w:cs="Arial"/>
                <w:bCs/>
                <w:sz w:val="24"/>
                <w:szCs w:val="24"/>
              </w:rPr>
              <w:t>I communicate with empathy and positivity, without prejudice.</w:t>
            </w:r>
          </w:p>
        </w:tc>
      </w:tr>
    </w:tbl>
    <w:p w14:paraId="700D4417" w14:textId="77777777" w:rsidR="007C7B54" w:rsidRPr="00793195" w:rsidRDefault="007C7B54">
      <w:pPr>
        <w:rPr>
          <w:rFonts w:ascii="Arial" w:hAnsi="Arial" w:cs="Arial"/>
          <w:sz w:val="24"/>
          <w:szCs w:val="24"/>
        </w:rPr>
      </w:pPr>
    </w:p>
    <w:sectPr w:rsidR="007C7B54" w:rsidRPr="00793195"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68822" w14:textId="77777777" w:rsidR="003C5EDD" w:rsidRDefault="003C5EDD" w:rsidP="00EB316B">
      <w:r>
        <w:separator/>
      </w:r>
    </w:p>
  </w:endnote>
  <w:endnote w:type="continuationSeparator" w:id="0">
    <w:p w14:paraId="489D90C1" w14:textId="77777777" w:rsidR="003C5EDD" w:rsidRDefault="003C5EDD" w:rsidP="00EB316B">
      <w:r>
        <w:continuationSeparator/>
      </w:r>
    </w:p>
  </w:endnote>
  <w:endnote w:type="continuationNotice" w:id="1">
    <w:p w14:paraId="7511F2C1" w14:textId="77777777" w:rsidR="003C5EDD" w:rsidRDefault="003C5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C025" w14:textId="77777777" w:rsidR="003C5EDD" w:rsidRDefault="003C5EDD" w:rsidP="00EB316B">
      <w:r>
        <w:separator/>
      </w:r>
    </w:p>
  </w:footnote>
  <w:footnote w:type="continuationSeparator" w:id="0">
    <w:p w14:paraId="338B0682" w14:textId="77777777" w:rsidR="003C5EDD" w:rsidRDefault="003C5EDD" w:rsidP="00EB316B">
      <w:r>
        <w:continuationSeparator/>
      </w:r>
    </w:p>
  </w:footnote>
  <w:footnote w:type="continuationNotice" w:id="1">
    <w:p w14:paraId="576C7B92" w14:textId="77777777" w:rsidR="003C5EDD" w:rsidRDefault="003C5E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B40"/>
    <w:multiLevelType w:val="hybridMultilevel"/>
    <w:tmpl w:val="84DA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86B76"/>
    <w:multiLevelType w:val="hybridMultilevel"/>
    <w:tmpl w:val="A2DA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1836"/>
    <w:multiLevelType w:val="hybridMultilevel"/>
    <w:tmpl w:val="EA3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642637"/>
    <w:multiLevelType w:val="hybridMultilevel"/>
    <w:tmpl w:val="5946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A41CE"/>
    <w:multiLevelType w:val="hybridMultilevel"/>
    <w:tmpl w:val="9F6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C616D"/>
    <w:multiLevelType w:val="hybridMultilevel"/>
    <w:tmpl w:val="A0EC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96EF8"/>
    <w:multiLevelType w:val="hybridMultilevel"/>
    <w:tmpl w:val="CDC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01863"/>
    <w:multiLevelType w:val="hybridMultilevel"/>
    <w:tmpl w:val="5920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41363"/>
    <w:multiLevelType w:val="hybridMultilevel"/>
    <w:tmpl w:val="E214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61796"/>
    <w:multiLevelType w:val="hybridMultilevel"/>
    <w:tmpl w:val="857E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15C81"/>
    <w:multiLevelType w:val="hybridMultilevel"/>
    <w:tmpl w:val="12C0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F6441"/>
    <w:multiLevelType w:val="hybridMultilevel"/>
    <w:tmpl w:val="2900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05138">
    <w:abstractNumId w:val="15"/>
  </w:num>
  <w:num w:numId="2" w16cid:durableId="1668709466">
    <w:abstractNumId w:val="11"/>
  </w:num>
  <w:num w:numId="3" w16cid:durableId="340282907">
    <w:abstractNumId w:val="2"/>
  </w:num>
  <w:num w:numId="4" w16cid:durableId="532578097">
    <w:abstractNumId w:val="1"/>
  </w:num>
  <w:num w:numId="5" w16cid:durableId="1019502917">
    <w:abstractNumId w:val="5"/>
  </w:num>
  <w:num w:numId="6" w16cid:durableId="69274173">
    <w:abstractNumId w:val="9"/>
  </w:num>
  <w:num w:numId="7" w16cid:durableId="1503349516">
    <w:abstractNumId w:val="19"/>
  </w:num>
  <w:num w:numId="8" w16cid:durableId="870800774">
    <w:abstractNumId w:val="6"/>
  </w:num>
  <w:num w:numId="9" w16cid:durableId="1761022051">
    <w:abstractNumId w:val="13"/>
  </w:num>
  <w:num w:numId="10" w16cid:durableId="1239056189">
    <w:abstractNumId w:val="3"/>
  </w:num>
  <w:num w:numId="11" w16cid:durableId="339507683">
    <w:abstractNumId w:val="14"/>
  </w:num>
  <w:num w:numId="12" w16cid:durableId="638536528">
    <w:abstractNumId w:val="18"/>
  </w:num>
  <w:num w:numId="13" w16cid:durableId="599726531">
    <w:abstractNumId w:val="0"/>
  </w:num>
  <w:num w:numId="14" w16cid:durableId="1823690864">
    <w:abstractNumId w:val="4"/>
  </w:num>
  <w:num w:numId="15" w16cid:durableId="96996521">
    <w:abstractNumId w:val="16"/>
  </w:num>
  <w:num w:numId="16" w16cid:durableId="523250461">
    <w:abstractNumId w:val="7"/>
  </w:num>
  <w:num w:numId="17" w16cid:durableId="1538930035">
    <w:abstractNumId w:val="12"/>
  </w:num>
  <w:num w:numId="18" w16cid:durableId="1356274427">
    <w:abstractNumId w:val="10"/>
  </w:num>
  <w:num w:numId="19" w16cid:durableId="717625809">
    <w:abstractNumId w:val="8"/>
  </w:num>
  <w:num w:numId="20" w16cid:durableId="726413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17F3B"/>
    <w:rsid w:val="00131900"/>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E31DA"/>
    <w:rsid w:val="002E5FF6"/>
    <w:rsid w:val="002F298F"/>
    <w:rsid w:val="003871EF"/>
    <w:rsid w:val="00395F54"/>
    <w:rsid w:val="00397161"/>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73467"/>
    <w:rsid w:val="00582AE4"/>
    <w:rsid w:val="005832C5"/>
    <w:rsid w:val="005945F2"/>
    <w:rsid w:val="00596824"/>
    <w:rsid w:val="005A4ED1"/>
    <w:rsid w:val="005A77AB"/>
    <w:rsid w:val="005C67D1"/>
    <w:rsid w:val="005D3D39"/>
    <w:rsid w:val="005D4A47"/>
    <w:rsid w:val="006363B8"/>
    <w:rsid w:val="00640B53"/>
    <w:rsid w:val="0065149E"/>
    <w:rsid w:val="0065421F"/>
    <w:rsid w:val="00675A7E"/>
    <w:rsid w:val="00695581"/>
    <w:rsid w:val="006A21EC"/>
    <w:rsid w:val="006C55A0"/>
    <w:rsid w:val="006D5A1B"/>
    <w:rsid w:val="006E460C"/>
    <w:rsid w:val="006E5664"/>
    <w:rsid w:val="0071582C"/>
    <w:rsid w:val="00727B75"/>
    <w:rsid w:val="007309FB"/>
    <w:rsid w:val="0079049D"/>
    <w:rsid w:val="00793195"/>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0589E"/>
    <w:rsid w:val="00926DEA"/>
    <w:rsid w:val="009954AD"/>
    <w:rsid w:val="009D0E2A"/>
    <w:rsid w:val="009D1B1D"/>
    <w:rsid w:val="009F22B0"/>
    <w:rsid w:val="009F782D"/>
    <w:rsid w:val="00A02021"/>
    <w:rsid w:val="00A06272"/>
    <w:rsid w:val="00A42D33"/>
    <w:rsid w:val="00A56496"/>
    <w:rsid w:val="00A73A18"/>
    <w:rsid w:val="00A929FA"/>
    <w:rsid w:val="00AC5857"/>
    <w:rsid w:val="00AC625E"/>
    <w:rsid w:val="00AD1C9F"/>
    <w:rsid w:val="00AE17F6"/>
    <w:rsid w:val="00AE1E73"/>
    <w:rsid w:val="00AE2AD1"/>
    <w:rsid w:val="00AE7B18"/>
    <w:rsid w:val="00AF4F05"/>
    <w:rsid w:val="00B20E7E"/>
    <w:rsid w:val="00B36735"/>
    <w:rsid w:val="00B41D7C"/>
    <w:rsid w:val="00B44BC0"/>
    <w:rsid w:val="00B4624C"/>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460AF"/>
    <w:rsid w:val="00D60BA1"/>
    <w:rsid w:val="00D71966"/>
    <w:rsid w:val="00DD606F"/>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F305D"/>
    <w:rsid w:val="00EF499D"/>
    <w:rsid w:val="00F8231B"/>
    <w:rsid w:val="00FB24F1"/>
    <w:rsid w:val="00FB5CE3"/>
    <w:rsid w:val="00FD40DD"/>
    <w:rsid w:val="00FE3D8C"/>
    <w:rsid w:val="00FE7938"/>
    <w:rsid w:val="00FF311C"/>
    <w:rsid w:val="05DFF1A0"/>
    <w:rsid w:val="05E6D933"/>
    <w:rsid w:val="0A227213"/>
    <w:rsid w:val="0AB4CAD2"/>
    <w:rsid w:val="0AF7ECBC"/>
    <w:rsid w:val="0CA6432D"/>
    <w:rsid w:val="11290D2E"/>
    <w:rsid w:val="13275F15"/>
    <w:rsid w:val="1371B909"/>
    <w:rsid w:val="161444ED"/>
    <w:rsid w:val="1761B821"/>
    <w:rsid w:val="19FF6BC0"/>
    <w:rsid w:val="1AD79A36"/>
    <w:rsid w:val="1C08E37B"/>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5F5E1AEF"/>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BodyText">
    <w:name w:val="Body Text"/>
    <w:basedOn w:val="Normal"/>
    <w:link w:val="BodyTextChar"/>
    <w:rsid w:val="00B4624C"/>
    <w:pPr>
      <w:spacing w:after="120"/>
    </w:pPr>
  </w:style>
  <w:style w:type="character" w:customStyle="1" w:styleId="BodyTextChar">
    <w:name w:val="Body Text Char"/>
    <w:basedOn w:val="DefaultParagraphFont"/>
    <w:link w:val="BodyText"/>
    <w:rsid w:val="00B4624C"/>
    <w:rPr>
      <w:rFonts w:ascii="Garamond" w:eastAsia="Times New Roman" w:hAnsi="Garamond"/>
      <w:sz w:val="22"/>
    </w:rPr>
  </w:style>
  <w:style w:type="paragraph" w:customStyle="1" w:styleId="TableParagraph">
    <w:name w:val="Table Paragraph"/>
    <w:basedOn w:val="Normal"/>
    <w:uiPriority w:val="1"/>
    <w:qFormat/>
    <w:rsid w:val="00131900"/>
    <w:pPr>
      <w:widowControl w:val="0"/>
      <w:autoSpaceDE w:val="0"/>
      <w:autoSpaceDN w:val="0"/>
    </w:pPr>
    <w:rPr>
      <w:rFonts w:ascii="Arial MT" w:eastAsia="Arial MT" w:hAnsi="Arial MT" w:cs="Arial MT"/>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8753</Characters>
  <Application>Microsoft Office Word</Application>
  <DocSecurity>2</DocSecurity>
  <Lines>72</Lines>
  <Paragraphs>20</Paragraphs>
  <ScaleCrop>false</ScaleCrop>
  <Company>York St John College</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2024-09-25T15:02:00Z</dcterms:created>
  <dcterms:modified xsi:type="dcterms:W3CDTF">2024-09-25T15:02:00Z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